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EB9AD3D" w14:textId="148078E5" w:rsidR="0035400E" w:rsidRDefault="00331B89" w:rsidP="0035400E">
      <w:pPr>
        <w:jc w:val="center"/>
        <w:rPr>
          <w:b/>
          <w:bCs/>
          <w:sz w:val="28"/>
          <w:szCs w:val="28"/>
        </w:rPr>
      </w:pPr>
      <w:r w:rsidRPr="00D353F4">
        <w:rPr>
          <w:b/>
          <w:bCs/>
          <w:noProof/>
          <w:sz w:val="40"/>
          <w:szCs w:val="40"/>
        </w:rPr>
        <mc:AlternateContent>
          <mc:Choice Requires="wps">
            <w:drawing>
              <wp:anchor distT="45720" distB="45720" distL="114300" distR="114300" simplePos="0" relativeHeight="251660288" behindDoc="0" locked="0" layoutInCell="1" allowOverlap="1" wp14:anchorId="7FCF04C3" wp14:editId="184955AE">
                <wp:simplePos x="0" y="0"/>
                <wp:positionH relativeFrom="column">
                  <wp:posOffset>2918460</wp:posOffset>
                </wp:positionH>
                <wp:positionV relativeFrom="paragraph">
                  <wp:posOffset>624840</wp:posOffset>
                </wp:positionV>
                <wp:extent cx="3025140" cy="2552700"/>
                <wp:effectExtent l="0" t="0" r="3810" b="0"/>
                <wp:wrapSquare wrapText="bothSides"/>
                <wp:docPr id="21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025140" cy="25527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58B59032" w14:textId="77777777" w:rsidR="0035400E" w:rsidRPr="00331B89" w:rsidRDefault="0035400E">
                            <w:pPr>
                              <w:rPr>
                                <w:b/>
                                <w:bCs/>
                                <w:color w:val="C00000"/>
                                <w:sz w:val="28"/>
                                <w:szCs w:val="28"/>
                              </w:rPr>
                            </w:pPr>
                            <w:r w:rsidRPr="00331B89">
                              <w:rPr>
                                <w:b/>
                                <w:bCs/>
                                <w:color w:val="C00000"/>
                                <w:sz w:val="28"/>
                                <w:szCs w:val="28"/>
                              </w:rPr>
                              <w:t xml:space="preserve">Course start date (s): </w:t>
                            </w:r>
                          </w:p>
                          <w:p w14:paraId="6FD342E5" w14:textId="305C0280" w:rsidR="0035400E" w:rsidRPr="00331B89" w:rsidRDefault="00331B89" w:rsidP="0035400E">
                            <w:pPr>
                              <w:pStyle w:val="ListParagraph"/>
                              <w:numPr>
                                <w:ilvl w:val="0"/>
                                <w:numId w:val="1"/>
                              </w:numPr>
                            </w:pPr>
                            <w:r>
                              <w:t>Intakes available throughout the year.</w:t>
                            </w:r>
                          </w:p>
                          <w:p w14:paraId="38F2AF9F" w14:textId="7C1D5693" w:rsidR="0035400E" w:rsidRPr="00331B89" w:rsidRDefault="0035400E" w:rsidP="0035400E">
                            <w:r w:rsidRPr="00331B89">
                              <w:rPr>
                                <w:b/>
                                <w:bCs/>
                                <w:color w:val="C00000"/>
                                <w:sz w:val="28"/>
                                <w:szCs w:val="28"/>
                              </w:rPr>
                              <w:t>Session length:</w:t>
                            </w:r>
                            <w:r w:rsidRPr="00331B89">
                              <w:rPr>
                                <w:color w:val="C00000"/>
                                <w:sz w:val="28"/>
                                <w:szCs w:val="28"/>
                              </w:rPr>
                              <w:t xml:space="preserve"> </w:t>
                            </w:r>
                            <w:r w:rsidR="00170FEA" w:rsidRPr="00331B89">
                              <w:t>2</w:t>
                            </w:r>
                            <w:r w:rsidRPr="00331B89">
                              <w:t xml:space="preserve"> hours every Saturday</w:t>
                            </w:r>
                            <w:r w:rsidR="0042712D" w:rsidRPr="00331B89">
                              <w:t>.</w:t>
                            </w:r>
                          </w:p>
                          <w:p w14:paraId="0FB68499" w14:textId="2DBB4BFC" w:rsidR="0035400E" w:rsidRPr="00331B89" w:rsidRDefault="0035400E" w:rsidP="0035400E">
                            <w:r w:rsidRPr="00331B89">
                              <w:rPr>
                                <w:b/>
                                <w:bCs/>
                                <w:color w:val="C00000"/>
                                <w:sz w:val="28"/>
                                <w:szCs w:val="28"/>
                              </w:rPr>
                              <w:t>Locations:</w:t>
                            </w:r>
                            <w:r w:rsidRPr="00331B89">
                              <w:rPr>
                                <w:color w:val="C00000"/>
                                <w:sz w:val="28"/>
                                <w:szCs w:val="28"/>
                              </w:rPr>
                              <w:t xml:space="preserve"> </w:t>
                            </w:r>
                            <w:r w:rsidRPr="00331B89">
                              <w:t>Aylesbury, High Wycombe, Slough</w:t>
                            </w:r>
                            <w:r w:rsidR="00D353F4" w:rsidRPr="00331B89">
                              <w:t>,</w:t>
                            </w:r>
                            <w:r w:rsidRPr="00331B89">
                              <w:t xml:space="preserve"> Langley</w:t>
                            </w:r>
                            <w:r w:rsidR="00D353F4" w:rsidRPr="00331B89">
                              <w:t>, Hayes &amp; Online</w:t>
                            </w:r>
                            <w:r w:rsidRPr="00331B89">
                              <w:t>.</w:t>
                            </w:r>
                          </w:p>
                          <w:p w14:paraId="6120BF74" w14:textId="6CB5C058" w:rsidR="00331B89" w:rsidRPr="00331B89" w:rsidRDefault="00331B89" w:rsidP="0035400E">
                            <w:r w:rsidRPr="00331B89">
                              <w:rPr>
                                <w:b/>
                                <w:bCs/>
                                <w:color w:val="C00000"/>
                                <w:sz w:val="28"/>
                                <w:szCs w:val="28"/>
                              </w:rPr>
                              <w:t>Group Size:</w:t>
                            </w:r>
                            <w:r w:rsidRPr="00331B89">
                              <w:t xml:space="preserve"> 4</w:t>
                            </w:r>
                            <w:r>
                              <w:t xml:space="preserve"> students per tutor.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7FCF04C3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left:0;text-align:left;margin-left:229.8pt;margin-top:49.2pt;width:238.2pt;height:201pt;z-index:251660288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" stroked="f">
                <v:textbox>
                  <w:txbxContent>
                    <w:p w14:paraId="58B59032" w14:textId="77777777" w:rsidR="0035400E" w:rsidRPr="00331B89" w:rsidRDefault="0035400E">
                      <w:pPr>
                        <w:rPr>
                          <w:b/>
                          <w:bCs/>
                          <w:color w:val="C00000"/>
                          <w:sz w:val="28"/>
                          <w:szCs w:val="28"/>
                        </w:rPr>
                      </w:pPr>
                      <w:r w:rsidRPr="00331B89">
                        <w:rPr>
                          <w:b/>
                          <w:bCs/>
                          <w:color w:val="C00000"/>
                          <w:sz w:val="28"/>
                          <w:szCs w:val="28"/>
                        </w:rPr>
                        <w:t xml:space="preserve">Course start date (s): </w:t>
                      </w:r>
                    </w:p>
                    <w:p w14:paraId="6FD342E5" w14:textId="305C0280" w:rsidR="0035400E" w:rsidRPr="00331B89" w:rsidRDefault="00331B89" w:rsidP="0035400E">
                      <w:pPr>
                        <w:pStyle w:val="ListParagraph"/>
                        <w:numPr>
                          <w:ilvl w:val="0"/>
                          <w:numId w:val="1"/>
                        </w:numPr>
                      </w:pPr>
                      <w:r>
                        <w:t>Intakes available throughout the year.</w:t>
                      </w:r>
                    </w:p>
                    <w:p w14:paraId="38F2AF9F" w14:textId="7C1D5693" w:rsidR="0035400E" w:rsidRPr="00331B89" w:rsidRDefault="0035400E" w:rsidP="0035400E">
                      <w:r w:rsidRPr="00331B89">
                        <w:rPr>
                          <w:b/>
                          <w:bCs/>
                          <w:color w:val="C00000"/>
                          <w:sz w:val="28"/>
                          <w:szCs w:val="28"/>
                        </w:rPr>
                        <w:t>Session length:</w:t>
                      </w:r>
                      <w:r w:rsidRPr="00331B89">
                        <w:rPr>
                          <w:color w:val="C00000"/>
                          <w:sz w:val="28"/>
                          <w:szCs w:val="28"/>
                        </w:rPr>
                        <w:t xml:space="preserve"> </w:t>
                      </w:r>
                      <w:r w:rsidR="00170FEA" w:rsidRPr="00331B89">
                        <w:t>2</w:t>
                      </w:r>
                      <w:r w:rsidRPr="00331B89">
                        <w:t xml:space="preserve"> hours every Saturday</w:t>
                      </w:r>
                      <w:r w:rsidR="0042712D" w:rsidRPr="00331B89">
                        <w:t>.</w:t>
                      </w:r>
                    </w:p>
                    <w:p w14:paraId="0FB68499" w14:textId="2DBB4BFC" w:rsidR="0035400E" w:rsidRPr="00331B89" w:rsidRDefault="0035400E" w:rsidP="0035400E">
                      <w:r w:rsidRPr="00331B89">
                        <w:rPr>
                          <w:b/>
                          <w:bCs/>
                          <w:color w:val="C00000"/>
                          <w:sz w:val="28"/>
                          <w:szCs w:val="28"/>
                        </w:rPr>
                        <w:t>Locations:</w:t>
                      </w:r>
                      <w:r w:rsidRPr="00331B89">
                        <w:rPr>
                          <w:color w:val="C00000"/>
                          <w:sz w:val="28"/>
                          <w:szCs w:val="28"/>
                        </w:rPr>
                        <w:t xml:space="preserve"> </w:t>
                      </w:r>
                      <w:r w:rsidRPr="00331B89">
                        <w:t>Aylesbury, High Wycombe, Slough</w:t>
                      </w:r>
                      <w:r w:rsidR="00D353F4" w:rsidRPr="00331B89">
                        <w:t>,</w:t>
                      </w:r>
                      <w:r w:rsidRPr="00331B89">
                        <w:t xml:space="preserve"> Langley</w:t>
                      </w:r>
                      <w:r w:rsidR="00D353F4" w:rsidRPr="00331B89">
                        <w:t>, Hayes &amp; Online</w:t>
                      </w:r>
                      <w:r w:rsidRPr="00331B89">
                        <w:t>.</w:t>
                      </w:r>
                    </w:p>
                    <w:p w14:paraId="6120BF74" w14:textId="6CB5C058" w:rsidR="00331B89" w:rsidRPr="00331B89" w:rsidRDefault="00331B89" w:rsidP="0035400E">
                      <w:r w:rsidRPr="00331B89">
                        <w:rPr>
                          <w:b/>
                          <w:bCs/>
                          <w:color w:val="C00000"/>
                          <w:sz w:val="28"/>
                          <w:szCs w:val="28"/>
                        </w:rPr>
                        <w:t>Group Size:</w:t>
                      </w:r>
                      <w:r w:rsidRPr="00331B89">
                        <w:t xml:space="preserve"> 4</w:t>
                      </w:r>
                      <w:r>
                        <w:t xml:space="preserve"> students per tutor.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="00363860" w:rsidRPr="00D353F4">
        <w:rPr>
          <w:noProof/>
          <w:sz w:val="36"/>
          <w:szCs w:val="36"/>
        </w:rPr>
        <w:drawing>
          <wp:anchor distT="0" distB="0" distL="114300" distR="114300" simplePos="0" relativeHeight="251664384" behindDoc="1" locked="0" layoutInCell="1" allowOverlap="1" wp14:anchorId="5CEF5C27" wp14:editId="026EE75C">
            <wp:simplePos x="0" y="0"/>
            <wp:positionH relativeFrom="margin">
              <wp:posOffset>5350510</wp:posOffset>
            </wp:positionH>
            <wp:positionV relativeFrom="margin">
              <wp:posOffset>-441960</wp:posOffset>
            </wp:positionV>
            <wp:extent cx="746760" cy="746760"/>
            <wp:effectExtent l="0" t="0" r="0" b="0"/>
            <wp:wrapSquare wrapText="bothSides"/>
            <wp:docPr id="284905000" name="Picture 3" descr="A red and white logo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84905000" name="Picture 3" descr="A red and white logo&#10;&#10;AI-generated content may be incorrect.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46760" cy="7467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35400E" w:rsidRPr="00D353F4">
        <w:rPr>
          <w:b/>
          <w:bCs/>
          <w:noProof/>
          <w:sz w:val="40"/>
          <w:szCs w:val="40"/>
        </w:rPr>
        <w:drawing>
          <wp:anchor distT="0" distB="0" distL="114300" distR="114300" simplePos="0" relativeHeight="251658240" behindDoc="0" locked="0" layoutInCell="1" allowOverlap="1" wp14:anchorId="1233615B" wp14:editId="6DEDB22A">
            <wp:simplePos x="0" y="0"/>
            <wp:positionH relativeFrom="margin">
              <wp:align>left</wp:align>
            </wp:positionH>
            <wp:positionV relativeFrom="paragraph">
              <wp:posOffset>655320</wp:posOffset>
            </wp:positionV>
            <wp:extent cx="2849245" cy="2209800"/>
            <wp:effectExtent l="0" t="0" r="8255" b="0"/>
            <wp:wrapSquare wrapText="bothSides"/>
            <wp:docPr id="1" name="Picture 1" descr="A Guide for Parents | Study Skills for Primary School Children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A Guide for Parents | Study Skills for Primary School Children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55344" cy="22145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35400E" w:rsidRPr="00D353F4">
        <w:rPr>
          <w:b/>
          <w:bCs/>
          <w:sz w:val="40"/>
          <w:szCs w:val="40"/>
        </w:rPr>
        <w:t xml:space="preserve">Year </w:t>
      </w:r>
      <w:r w:rsidR="00170FEA">
        <w:rPr>
          <w:b/>
          <w:bCs/>
          <w:sz w:val="40"/>
          <w:szCs w:val="40"/>
        </w:rPr>
        <w:t>7 Maths &amp; Science</w:t>
      </w:r>
    </w:p>
    <w:p w14:paraId="1ADEB768" w14:textId="74308927" w:rsidR="00363860" w:rsidRPr="00363860" w:rsidRDefault="00331B89" w:rsidP="00363860">
      <w:r>
        <w:rPr>
          <w:noProof/>
        </w:rPr>
        <w:drawing>
          <wp:anchor distT="0" distB="0" distL="114300" distR="114300" simplePos="0" relativeHeight="251667456" behindDoc="0" locked="0" layoutInCell="1" allowOverlap="1" wp14:anchorId="0404C0F9" wp14:editId="7E2F8BA0">
            <wp:simplePos x="0" y="0"/>
            <wp:positionH relativeFrom="margin">
              <wp:align>left</wp:align>
            </wp:positionH>
            <wp:positionV relativeFrom="paragraph">
              <wp:posOffset>186690</wp:posOffset>
            </wp:positionV>
            <wp:extent cx="2849245" cy="2225040"/>
            <wp:effectExtent l="0" t="0" r="8255" b="3810"/>
            <wp:wrapSquare wrapText="bothSides"/>
            <wp:docPr id="1934201144" name="Picture 4" descr="How friendship groups change in Year 7 — Axiom Maths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ow friendship groups change in Year 7 — Axiom Maths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49245" cy="22250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2D30D821" w14:textId="050A91B0" w:rsidR="00331B89" w:rsidRDefault="00331B89" w:rsidP="00363860">
      <w:pPr>
        <w:rPr>
          <w:b/>
          <w:bCs/>
          <w:color w:val="C00000"/>
          <w:sz w:val="28"/>
          <w:szCs w:val="28"/>
        </w:rPr>
      </w:pPr>
      <w:r w:rsidRPr="00D353F4">
        <w:rPr>
          <w:b/>
          <w:bCs/>
          <w:noProof/>
          <w:sz w:val="40"/>
          <w:szCs w:val="40"/>
        </w:rPr>
        <mc:AlternateContent>
          <mc:Choice Requires="wps">
            <w:drawing>
              <wp:anchor distT="45720" distB="45720" distL="114300" distR="114300" simplePos="0" relativeHeight="251662336" behindDoc="0" locked="0" layoutInCell="1" allowOverlap="1" wp14:anchorId="2CCB25DF" wp14:editId="058755E5">
                <wp:simplePos x="0" y="0"/>
                <wp:positionH relativeFrom="margin">
                  <wp:align>left</wp:align>
                </wp:positionH>
                <wp:positionV relativeFrom="paragraph">
                  <wp:posOffset>2384425</wp:posOffset>
                </wp:positionV>
                <wp:extent cx="5715000" cy="1404620"/>
                <wp:effectExtent l="0" t="0" r="19050" b="24130"/>
                <wp:wrapSquare wrapText="bothSides"/>
                <wp:docPr id="2095501272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715000" cy="140462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19050">
                          <a:solidFill>
                            <a:srgbClr val="C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1657DB2C" w14:textId="3D2A736C" w:rsidR="0035400E" w:rsidRDefault="0035400E">
                            <w:r w:rsidRPr="0035400E">
                              <w:rPr>
                                <w:b/>
                                <w:bCs/>
                              </w:rPr>
                              <w:t>Fees:</w:t>
                            </w:r>
                            <w:r>
                              <w:t xml:space="preserve">          </w:t>
                            </w:r>
                            <w:r w:rsidR="00363860">
                              <w:t>Group Sessions</w:t>
                            </w:r>
                            <w:r>
                              <w:t xml:space="preserve"> </w:t>
                            </w:r>
                            <w:r w:rsidR="00363860">
                              <w:t xml:space="preserve">         </w:t>
                            </w:r>
                            <w:r>
                              <w:t xml:space="preserve">  </w:t>
                            </w:r>
                            <w:r w:rsidR="00363860">
                              <w:t xml:space="preserve">  </w:t>
                            </w:r>
                            <w:r>
                              <w:t xml:space="preserve">   </w:t>
                            </w:r>
                            <w:r w:rsidR="00331B89">
                              <w:t xml:space="preserve"> </w:t>
                            </w:r>
                            <w:r>
                              <w:t xml:space="preserve"> </w:t>
                            </w:r>
                            <w:r w:rsidR="00363860">
                              <w:t xml:space="preserve"> </w:t>
                            </w:r>
                            <w:r>
                              <w:t xml:space="preserve">   £50 deposit                              £1</w:t>
                            </w:r>
                            <w:r w:rsidR="00170FEA">
                              <w:t>0</w:t>
                            </w:r>
                            <w:r>
                              <w:t>9 per month</w:t>
                            </w:r>
                          </w:p>
                          <w:p w14:paraId="040652A3" w14:textId="209ABC38" w:rsidR="00331B89" w:rsidRDefault="00331B89">
                            <w:r>
                              <w:t xml:space="preserve">                      Group Sessions                       £0                                                 £119 per month</w:t>
                            </w:r>
                          </w:p>
                          <w:p w14:paraId="51999B48" w14:textId="4C649FA2" w:rsidR="00363860" w:rsidRDefault="00363860">
                            <w:r>
                              <w:t xml:space="preserve">                      1-2-1 Sessions                     </w:t>
                            </w:r>
                            <w:r w:rsidR="00331B89">
                              <w:t xml:space="preserve">  </w:t>
                            </w:r>
                            <w:r>
                              <w:t xml:space="preserve">  £50 deposit                              from £35 per hour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w14:anchorId="2CCB25DF" id="_x0000_s1027" type="#_x0000_t202" style="position:absolute;margin-left:0;margin-top:187.75pt;width:450pt;height:110.6pt;z-index:251662336;visibility:visible;mso-wrap-style:square;mso-width-percent:0;mso-height-percent:200;mso-wrap-distance-left:9pt;mso-wrap-distance-top:3.6pt;mso-wrap-distance-right:9pt;mso-wrap-distance-bottom:3.6pt;mso-position-horizontal:left;mso-position-horizontal-relative:margin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" strokecolor="#c00000" strokeweight="1.5pt">
                <v:textbox style="mso-fit-shape-to-text:t">
                  <w:txbxContent>
                    <w:p w14:paraId="1657DB2C" w14:textId="3D2A736C" w:rsidR="0035400E" w:rsidRDefault="0035400E">
                      <w:r w:rsidRPr="0035400E">
                        <w:rPr>
                          <w:b/>
                          <w:bCs/>
                        </w:rPr>
                        <w:t>Fees:</w:t>
                      </w:r>
                      <w:r>
                        <w:t xml:space="preserve">          </w:t>
                      </w:r>
                      <w:r w:rsidR="00363860">
                        <w:t>Group Sessions</w:t>
                      </w:r>
                      <w:r>
                        <w:t xml:space="preserve"> </w:t>
                      </w:r>
                      <w:r w:rsidR="00363860">
                        <w:t xml:space="preserve">         </w:t>
                      </w:r>
                      <w:r>
                        <w:t xml:space="preserve">  </w:t>
                      </w:r>
                      <w:r w:rsidR="00363860">
                        <w:t xml:space="preserve">  </w:t>
                      </w:r>
                      <w:r>
                        <w:t xml:space="preserve">   </w:t>
                      </w:r>
                      <w:r w:rsidR="00331B89">
                        <w:t xml:space="preserve"> </w:t>
                      </w:r>
                      <w:r>
                        <w:t xml:space="preserve"> </w:t>
                      </w:r>
                      <w:r w:rsidR="00363860">
                        <w:t xml:space="preserve"> </w:t>
                      </w:r>
                      <w:r>
                        <w:t xml:space="preserve">   £50 deposit                              £1</w:t>
                      </w:r>
                      <w:r w:rsidR="00170FEA">
                        <w:t>0</w:t>
                      </w:r>
                      <w:r>
                        <w:t>9 per month</w:t>
                      </w:r>
                    </w:p>
                    <w:p w14:paraId="040652A3" w14:textId="209ABC38" w:rsidR="00331B89" w:rsidRDefault="00331B89">
                      <w:r>
                        <w:t xml:space="preserve">                      Group Sessions                       £0                                                 £119 per month</w:t>
                      </w:r>
                    </w:p>
                    <w:p w14:paraId="51999B48" w14:textId="4C649FA2" w:rsidR="00363860" w:rsidRDefault="00363860">
                      <w:r>
                        <w:t xml:space="preserve">                      1-2-1 Sessions                     </w:t>
                      </w:r>
                      <w:r w:rsidR="00331B89">
                        <w:t xml:space="preserve">  </w:t>
                      </w:r>
                      <w:r>
                        <w:t xml:space="preserve">  £50 deposit                              from £35 per hour</w:t>
                      </w:r>
                    </w:p>
                  </w:txbxContent>
                </v:textbox>
                <w10:wrap type="square" anchorx="margin"/>
              </v:shape>
            </w:pict>
          </mc:Fallback>
        </mc:AlternateContent>
      </w:r>
    </w:p>
    <w:p w14:paraId="05A78A85" w14:textId="77777777" w:rsidR="00331B89" w:rsidRDefault="00331B89" w:rsidP="00363860">
      <w:pPr>
        <w:rPr>
          <w:b/>
          <w:bCs/>
          <w:color w:val="C00000"/>
          <w:sz w:val="28"/>
          <w:szCs w:val="28"/>
        </w:rPr>
      </w:pPr>
    </w:p>
    <w:p w14:paraId="43860BB8" w14:textId="66D7F38E" w:rsidR="00363860" w:rsidRPr="00331B89" w:rsidRDefault="00363860" w:rsidP="00363860">
      <w:r w:rsidRPr="00363860">
        <w:rPr>
          <w:b/>
          <w:bCs/>
          <w:color w:val="C00000"/>
          <w:sz w:val="28"/>
          <w:szCs w:val="28"/>
        </w:rPr>
        <w:t>Course Overview</w:t>
      </w:r>
    </w:p>
    <w:p w14:paraId="0B7C61DF" w14:textId="77777777" w:rsidR="00170FEA" w:rsidRPr="00170FEA" w:rsidRDefault="00170FEA" w:rsidP="00170FEA">
      <w:r w:rsidRPr="00170FEA">
        <w:t>Our Year 7 Maths &amp; Science Course is designed to help students excel in their first year of secondary school. This programme is built around engaging, weekly two-hour sessions where students build a comprehensive understanding of the Key Stage 3 curriculum, strengthening their confidence and analytical skills.</w:t>
      </w:r>
    </w:p>
    <w:p w14:paraId="3DC3612F" w14:textId="0CB85A5F" w:rsidR="00170FEA" w:rsidRPr="00170FEA" w:rsidRDefault="00170FEA" w:rsidP="00170FEA">
      <w:r w:rsidRPr="00170FEA">
        <w:t>The curriculum is carefully structured to build mastery in both Mathematics and Science. Each two-hour session covers key Year 7 topics in Maths, alongside the three core sciences: Biology, Chemistry, and Physics. This integrated approach is delivered in a supportive environment, with flexible options for either traditional classroom-based or interactive remote learning.</w:t>
      </w:r>
    </w:p>
    <w:p w14:paraId="0B741242" w14:textId="77777777" w:rsidR="00170FEA" w:rsidRDefault="00170FEA" w:rsidP="00170FEA">
      <w:r w:rsidRPr="00170FEA">
        <w:t>Each session is led by our experienced tutors and supported by a team of assistants who provide one-to-one guidance to ensure personalised attention. Learning is reinforced with focused weekly homework. We foster a strong parent partnership, inviting you to the end of each class for updates, with all necessary information also available on our online Parent Portal.</w:t>
      </w:r>
    </w:p>
    <w:p w14:paraId="55992B9A" w14:textId="77777777" w:rsidR="00331B89" w:rsidRDefault="00331B89" w:rsidP="00170FEA"/>
    <w:p w14:paraId="1E13F1CA" w14:textId="77777777" w:rsidR="00331B89" w:rsidRPr="00170FEA" w:rsidRDefault="00331B89" w:rsidP="00170FEA"/>
    <w:p w14:paraId="5F15A04A" w14:textId="777FCD9B" w:rsidR="00170FEA" w:rsidRDefault="00170FEA" w:rsidP="000C7985">
      <w:pPr>
        <w:rPr>
          <w:b/>
          <w:bCs/>
          <w:color w:val="C00000"/>
          <w:sz w:val="28"/>
          <w:szCs w:val="28"/>
        </w:rPr>
      </w:pPr>
      <w:r>
        <w:rPr>
          <w:b/>
          <w:bCs/>
          <w:color w:val="C00000"/>
          <w:sz w:val="28"/>
          <w:szCs w:val="28"/>
        </w:rPr>
        <w:lastRenderedPageBreak/>
        <w:t>Curriculum Outline</w:t>
      </w:r>
      <w:r w:rsidR="00FF3774">
        <w:rPr>
          <w:b/>
          <w:bCs/>
          <w:color w:val="C00000"/>
          <w:sz w:val="28"/>
          <w:szCs w:val="28"/>
        </w:rPr>
        <w:t>s</w:t>
      </w:r>
      <w:r>
        <w:rPr>
          <w:b/>
          <w:bCs/>
          <w:color w:val="C00000"/>
          <w:sz w:val="28"/>
          <w:szCs w:val="28"/>
        </w:rPr>
        <w:t>:</w:t>
      </w:r>
    </w:p>
    <w:p w14:paraId="75F6FC74" w14:textId="2A3CF638" w:rsidR="002F2021" w:rsidRDefault="002F2021" w:rsidP="002F2021">
      <w:pPr>
        <w:jc w:val="center"/>
        <w:rPr>
          <w:b/>
          <w:bCs/>
          <w:color w:val="C00000"/>
          <w:sz w:val="28"/>
          <w:szCs w:val="28"/>
        </w:rPr>
      </w:pPr>
      <w:r>
        <w:rPr>
          <w:b/>
          <w:bCs/>
          <w:color w:val="C00000"/>
          <w:sz w:val="28"/>
          <w:szCs w:val="28"/>
        </w:rPr>
        <w:t>Maths</w:t>
      </w:r>
    </w:p>
    <w:tbl>
      <w:tblPr>
        <w:tblW w:w="8647" w:type="dxa"/>
        <w:jc w:val="center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559"/>
        <w:gridCol w:w="2268"/>
        <w:gridCol w:w="4820"/>
      </w:tblGrid>
      <w:tr w:rsidR="00170FEA" w:rsidRPr="00170FEA" w14:paraId="040E346F" w14:textId="77777777" w:rsidTr="002F2021">
        <w:trPr>
          <w:trHeight w:val="315"/>
          <w:jc w:val="center"/>
        </w:trPr>
        <w:tc>
          <w:tcPr>
            <w:tcW w:w="1559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BFBFBF" w:themeFill="background1" w:themeFillShade="B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27D0A6FE" w14:textId="77777777" w:rsidR="00170FEA" w:rsidRPr="00170FEA" w:rsidRDefault="00170FEA" w:rsidP="00170FEA">
            <w:pPr>
              <w:spacing w:after="0" w:line="240" w:lineRule="auto"/>
              <w:jc w:val="center"/>
              <w:rPr>
                <w:rFonts w:eastAsia="Times New Roman" w:cs="Arial"/>
                <w:b/>
                <w:bCs/>
                <w:kern w:val="0"/>
                <w:sz w:val="18"/>
                <w:szCs w:val="18"/>
                <w:lang w:eastAsia="en-GB"/>
                <w14:ligatures w14:val="none"/>
              </w:rPr>
            </w:pPr>
            <w:r w:rsidRPr="00170FEA">
              <w:rPr>
                <w:rFonts w:eastAsia="Times New Roman" w:cs="Arial"/>
                <w:b/>
                <w:bCs/>
                <w:kern w:val="0"/>
                <w:sz w:val="18"/>
                <w:szCs w:val="18"/>
                <w:lang w:eastAsia="en-GB"/>
                <w14:ligatures w14:val="none"/>
              </w:rPr>
              <w:t>Week number</w:t>
            </w:r>
          </w:p>
        </w:tc>
        <w:tc>
          <w:tcPr>
            <w:tcW w:w="2268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BFBFBF" w:themeFill="background1" w:themeFillShade="B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0AA320F7" w14:textId="77777777" w:rsidR="00170FEA" w:rsidRPr="00170FEA" w:rsidRDefault="00170FEA" w:rsidP="00170FEA">
            <w:pPr>
              <w:spacing w:after="0" w:line="240" w:lineRule="auto"/>
              <w:jc w:val="center"/>
              <w:rPr>
                <w:rFonts w:eastAsia="Times New Roman" w:cs="Arial"/>
                <w:b/>
                <w:bCs/>
                <w:kern w:val="0"/>
                <w:sz w:val="18"/>
                <w:szCs w:val="18"/>
                <w:lang w:eastAsia="en-GB"/>
                <w14:ligatures w14:val="none"/>
              </w:rPr>
            </w:pPr>
            <w:r w:rsidRPr="00170FEA">
              <w:rPr>
                <w:rFonts w:eastAsia="Times New Roman" w:cs="Arial"/>
                <w:b/>
                <w:bCs/>
                <w:kern w:val="0"/>
                <w:sz w:val="18"/>
                <w:szCs w:val="18"/>
                <w:lang w:eastAsia="en-GB"/>
                <w14:ligatures w14:val="none"/>
              </w:rPr>
              <w:t>Topic</w:t>
            </w:r>
          </w:p>
        </w:tc>
        <w:tc>
          <w:tcPr>
            <w:tcW w:w="482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BFBFBF" w:themeFill="background1" w:themeFillShade="B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2F344A2C" w14:textId="77777777" w:rsidR="00170FEA" w:rsidRPr="00170FEA" w:rsidRDefault="00170FEA" w:rsidP="00170FEA">
            <w:pPr>
              <w:spacing w:after="0" w:line="240" w:lineRule="auto"/>
              <w:jc w:val="center"/>
              <w:rPr>
                <w:rFonts w:eastAsia="Times New Roman" w:cs="Arial"/>
                <w:b/>
                <w:bCs/>
                <w:kern w:val="0"/>
                <w:sz w:val="18"/>
                <w:szCs w:val="18"/>
                <w:lang w:eastAsia="en-GB"/>
                <w14:ligatures w14:val="none"/>
              </w:rPr>
            </w:pPr>
            <w:r w:rsidRPr="00170FEA">
              <w:rPr>
                <w:rFonts w:eastAsia="Times New Roman" w:cs="Arial"/>
                <w:b/>
                <w:bCs/>
                <w:kern w:val="0"/>
                <w:sz w:val="18"/>
                <w:szCs w:val="18"/>
                <w:lang w:eastAsia="en-GB"/>
                <w14:ligatures w14:val="none"/>
              </w:rPr>
              <w:t>Unit of work</w:t>
            </w:r>
          </w:p>
        </w:tc>
      </w:tr>
      <w:tr w:rsidR="00170FEA" w:rsidRPr="00170FEA" w14:paraId="0660235B" w14:textId="77777777" w:rsidTr="002F2021">
        <w:trPr>
          <w:trHeight w:val="315"/>
          <w:jc w:val="center"/>
        </w:trPr>
        <w:tc>
          <w:tcPr>
            <w:tcW w:w="1559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2FFE2D83" w14:textId="77777777" w:rsidR="00170FEA" w:rsidRPr="00170FEA" w:rsidRDefault="00170FEA" w:rsidP="00F01C2A">
            <w:pPr>
              <w:spacing w:after="0" w:line="240" w:lineRule="auto"/>
              <w:jc w:val="center"/>
              <w:rPr>
                <w:rFonts w:eastAsia="Times New Roman" w:cs="Arial"/>
                <w:kern w:val="0"/>
                <w:sz w:val="18"/>
                <w:szCs w:val="18"/>
                <w:lang w:eastAsia="en-GB"/>
                <w14:ligatures w14:val="none"/>
              </w:rPr>
            </w:pPr>
            <w:r w:rsidRPr="00170FEA">
              <w:rPr>
                <w:rFonts w:eastAsia="Times New Roman" w:cs="Arial"/>
                <w:kern w:val="0"/>
                <w:sz w:val="18"/>
                <w:szCs w:val="18"/>
                <w:lang w:eastAsia="en-GB"/>
                <w14:ligatures w14:val="none"/>
              </w:rPr>
              <w:t>1</w:t>
            </w:r>
          </w:p>
        </w:tc>
        <w:tc>
          <w:tcPr>
            <w:tcW w:w="2268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4524D45B" w14:textId="77777777" w:rsidR="00170FEA" w:rsidRPr="00170FEA" w:rsidRDefault="00170FEA" w:rsidP="00F01C2A">
            <w:pPr>
              <w:spacing w:after="0" w:line="240" w:lineRule="auto"/>
              <w:jc w:val="center"/>
              <w:rPr>
                <w:rFonts w:eastAsia="Times New Roman" w:cs="Arial"/>
                <w:kern w:val="0"/>
                <w:sz w:val="18"/>
                <w:szCs w:val="18"/>
                <w:lang w:eastAsia="en-GB"/>
                <w14:ligatures w14:val="none"/>
              </w:rPr>
            </w:pPr>
            <w:r w:rsidRPr="00170FEA">
              <w:rPr>
                <w:rFonts w:eastAsia="Times New Roman" w:cs="Arial"/>
                <w:kern w:val="0"/>
                <w:sz w:val="18"/>
                <w:szCs w:val="18"/>
                <w:lang w:eastAsia="en-GB"/>
                <w14:ligatures w14:val="none"/>
              </w:rPr>
              <w:t>Number</w:t>
            </w:r>
          </w:p>
        </w:tc>
        <w:tc>
          <w:tcPr>
            <w:tcW w:w="482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30F371C3" w14:textId="2BB60BFA" w:rsidR="00170FEA" w:rsidRPr="00170FEA" w:rsidRDefault="00170FEA" w:rsidP="00F01C2A">
            <w:pPr>
              <w:spacing w:after="0" w:line="240" w:lineRule="auto"/>
              <w:jc w:val="center"/>
              <w:rPr>
                <w:rFonts w:eastAsia="Times New Roman" w:cs="Arial"/>
                <w:kern w:val="0"/>
                <w:sz w:val="18"/>
                <w:szCs w:val="18"/>
                <w:lang w:eastAsia="en-GB"/>
                <w14:ligatures w14:val="none"/>
              </w:rPr>
            </w:pPr>
            <w:r w:rsidRPr="00170FEA">
              <w:rPr>
                <w:rFonts w:eastAsia="Times New Roman" w:cs="Arial"/>
                <w:kern w:val="0"/>
                <w:sz w:val="18"/>
                <w:szCs w:val="18"/>
                <w:lang w:eastAsia="en-GB"/>
                <w14:ligatures w14:val="none"/>
              </w:rPr>
              <w:t>Place value</w:t>
            </w:r>
          </w:p>
        </w:tc>
      </w:tr>
      <w:tr w:rsidR="00170FEA" w:rsidRPr="00170FEA" w14:paraId="631666E8" w14:textId="77777777" w:rsidTr="002F2021">
        <w:trPr>
          <w:trHeight w:val="315"/>
          <w:jc w:val="center"/>
        </w:trPr>
        <w:tc>
          <w:tcPr>
            <w:tcW w:w="1559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3139018C" w14:textId="77777777" w:rsidR="00170FEA" w:rsidRPr="00170FEA" w:rsidRDefault="00170FEA" w:rsidP="00F01C2A">
            <w:pPr>
              <w:spacing w:after="0" w:line="240" w:lineRule="auto"/>
              <w:jc w:val="center"/>
              <w:rPr>
                <w:rFonts w:eastAsia="Times New Roman" w:cs="Arial"/>
                <w:kern w:val="0"/>
                <w:sz w:val="18"/>
                <w:szCs w:val="18"/>
                <w:lang w:eastAsia="en-GB"/>
                <w14:ligatures w14:val="none"/>
              </w:rPr>
            </w:pPr>
            <w:r w:rsidRPr="00170FEA">
              <w:rPr>
                <w:rFonts w:eastAsia="Times New Roman" w:cs="Arial"/>
                <w:kern w:val="0"/>
                <w:sz w:val="18"/>
                <w:szCs w:val="18"/>
                <w:lang w:eastAsia="en-GB"/>
                <w14:ligatures w14:val="none"/>
              </w:rPr>
              <w:t>2</w:t>
            </w:r>
          </w:p>
        </w:tc>
        <w:tc>
          <w:tcPr>
            <w:tcW w:w="2268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72FD2721" w14:textId="77777777" w:rsidR="00170FEA" w:rsidRPr="00170FEA" w:rsidRDefault="00170FEA" w:rsidP="00F01C2A">
            <w:pPr>
              <w:spacing w:after="0" w:line="240" w:lineRule="auto"/>
              <w:jc w:val="center"/>
              <w:rPr>
                <w:rFonts w:eastAsia="Times New Roman" w:cs="Arial"/>
                <w:kern w:val="0"/>
                <w:sz w:val="18"/>
                <w:szCs w:val="18"/>
                <w:lang w:eastAsia="en-GB"/>
                <w14:ligatures w14:val="none"/>
              </w:rPr>
            </w:pPr>
            <w:r w:rsidRPr="00170FEA">
              <w:rPr>
                <w:rFonts w:eastAsia="Times New Roman" w:cs="Arial"/>
                <w:kern w:val="0"/>
                <w:sz w:val="18"/>
                <w:szCs w:val="18"/>
                <w:lang w:eastAsia="en-GB"/>
                <w14:ligatures w14:val="none"/>
              </w:rPr>
              <w:t>Number</w:t>
            </w:r>
          </w:p>
        </w:tc>
        <w:tc>
          <w:tcPr>
            <w:tcW w:w="482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74D323EE" w14:textId="77777777" w:rsidR="00170FEA" w:rsidRPr="00170FEA" w:rsidRDefault="00170FEA" w:rsidP="00F01C2A">
            <w:pPr>
              <w:spacing w:after="0" w:line="240" w:lineRule="auto"/>
              <w:jc w:val="center"/>
              <w:rPr>
                <w:rFonts w:eastAsia="Times New Roman" w:cs="Arial"/>
                <w:kern w:val="0"/>
                <w:sz w:val="18"/>
                <w:szCs w:val="18"/>
                <w:lang w:eastAsia="en-GB"/>
                <w14:ligatures w14:val="none"/>
              </w:rPr>
            </w:pPr>
            <w:r w:rsidRPr="00170FEA">
              <w:rPr>
                <w:rFonts w:eastAsia="Times New Roman" w:cs="Arial"/>
                <w:kern w:val="0"/>
                <w:sz w:val="18"/>
                <w:szCs w:val="18"/>
                <w:lang w:eastAsia="en-GB"/>
                <w14:ligatures w14:val="none"/>
              </w:rPr>
              <w:t>Adding and subtracting whole numbers and decimals</w:t>
            </w:r>
          </w:p>
        </w:tc>
      </w:tr>
      <w:tr w:rsidR="00170FEA" w:rsidRPr="00170FEA" w14:paraId="546CA498" w14:textId="77777777" w:rsidTr="002F2021">
        <w:trPr>
          <w:trHeight w:val="315"/>
          <w:jc w:val="center"/>
        </w:trPr>
        <w:tc>
          <w:tcPr>
            <w:tcW w:w="1559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6D76BF73" w14:textId="77777777" w:rsidR="00170FEA" w:rsidRPr="00170FEA" w:rsidRDefault="00170FEA" w:rsidP="00F01C2A">
            <w:pPr>
              <w:spacing w:after="0" w:line="240" w:lineRule="auto"/>
              <w:jc w:val="center"/>
              <w:rPr>
                <w:rFonts w:eastAsia="Times New Roman" w:cs="Arial"/>
                <w:kern w:val="0"/>
                <w:sz w:val="18"/>
                <w:szCs w:val="18"/>
                <w:lang w:eastAsia="en-GB"/>
                <w14:ligatures w14:val="none"/>
              </w:rPr>
            </w:pPr>
            <w:r w:rsidRPr="00170FEA">
              <w:rPr>
                <w:rFonts w:eastAsia="Times New Roman" w:cs="Arial"/>
                <w:kern w:val="0"/>
                <w:sz w:val="18"/>
                <w:szCs w:val="18"/>
                <w:lang w:eastAsia="en-GB"/>
                <w14:ligatures w14:val="none"/>
              </w:rPr>
              <w:t>3</w:t>
            </w:r>
          </w:p>
        </w:tc>
        <w:tc>
          <w:tcPr>
            <w:tcW w:w="2268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7F9B9190" w14:textId="77777777" w:rsidR="00170FEA" w:rsidRPr="00170FEA" w:rsidRDefault="00170FEA" w:rsidP="00F01C2A">
            <w:pPr>
              <w:spacing w:after="0" w:line="240" w:lineRule="auto"/>
              <w:jc w:val="center"/>
              <w:rPr>
                <w:rFonts w:eastAsia="Times New Roman" w:cs="Arial"/>
                <w:kern w:val="0"/>
                <w:sz w:val="18"/>
                <w:szCs w:val="18"/>
                <w:lang w:eastAsia="en-GB"/>
                <w14:ligatures w14:val="none"/>
              </w:rPr>
            </w:pPr>
            <w:r w:rsidRPr="00170FEA">
              <w:rPr>
                <w:rFonts w:eastAsia="Times New Roman" w:cs="Arial"/>
                <w:kern w:val="0"/>
                <w:sz w:val="18"/>
                <w:szCs w:val="18"/>
                <w:lang w:eastAsia="en-GB"/>
                <w14:ligatures w14:val="none"/>
              </w:rPr>
              <w:t>Number</w:t>
            </w:r>
          </w:p>
        </w:tc>
        <w:tc>
          <w:tcPr>
            <w:tcW w:w="482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0E2C4C02" w14:textId="77777777" w:rsidR="00170FEA" w:rsidRPr="00170FEA" w:rsidRDefault="00170FEA" w:rsidP="00F01C2A">
            <w:pPr>
              <w:spacing w:after="0" w:line="240" w:lineRule="auto"/>
              <w:jc w:val="center"/>
              <w:rPr>
                <w:rFonts w:eastAsia="Times New Roman" w:cs="Arial"/>
                <w:kern w:val="0"/>
                <w:sz w:val="18"/>
                <w:szCs w:val="18"/>
                <w:lang w:eastAsia="en-GB"/>
                <w14:ligatures w14:val="none"/>
              </w:rPr>
            </w:pPr>
            <w:r w:rsidRPr="00170FEA">
              <w:rPr>
                <w:rFonts w:eastAsia="Times New Roman" w:cs="Arial"/>
                <w:kern w:val="0"/>
                <w:sz w:val="18"/>
                <w:szCs w:val="18"/>
                <w:lang w:eastAsia="en-GB"/>
                <w14:ligatures w14:val="none"/>
              </w:rPr>
              <w:t>Written multiplication and division</w:t>
            </w:r>
          </w:p>
        </w:tc>
      </w:tr>
      <w:tr w:rsidR="00170FEA" w:rsidRPr="00170FEA" w14:paraId="26B6FA7B" w14:textId="77777777" w:rsidTr="002F2021">
        <w:trPr>
          <w:trHeight w:val="315"/>
          <w:jc w:val="center"/>
        </w:trPr>
        <w:tc>
          <w:tcPr>
            <w:tcW w:w="1559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66F33A13" w14:textId="77777777" w:rsidR="00170FEA" w:rsidRPr="00170FEA" w:rsidRDefault="00170FEA" w:rsidP="00F01C2A">
            <w:pPr>
              <w:spacing w:after="0" w:line="240" w:lineRule="auto"/>
              <w:jc w:val="center"/>
              <w:rPr>
                <w:rFonts w:eastAsia="Times New Roman" w:cs="Arial"/>
                <w:kern w:val="0"/>
                <w:sz w:val="18"/>
                <w:szCs w:val="18"/>
                <w:lang w:eastAsia="en-GB"/>
                <w14:ligatures w14:val="none"/>
              </w:rPr>
            </w:pPr>
            <w:r w:rsidRPr="00170FEA">
              <w:rPr>
                <w:rFonts w:eastAsia="Times New Roman" w:cs="Arial"/>
                <w:kern w:val="0"/>
                <w:sz w:val="18"/>
                <w:szCs w:val="18"/>
                <w:lang w:eastAsia="en-GB"/>
                <w14:ligatures w14:val="none"/>
              </w:rPr>
              <w:t>4</w:t>
            </w:r>
          </w:p>
        </w:tc>
        <w:tc>
          <w:tcPr>
            <w:tcW w:w="2268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1C07E975" w14:textId="77777777" w:rsidR="00170FEA" w:rsidRPr="00170FEA" w:rsidRDefault="00170FEA" w:rsidP="00F01C2A">
            <w:pPr>
              <w:spacing w:after="0" w:line="240" w:lineRule="auto"/>
              <w:jc w:val="center"/>
              <w:rPr>
                <w:rFonts w:eastAsia="Times New Roman" w:cs="Arial"/>
                <w:kern w:val="0"/>
                <w:sz w:val="18"/>
                <w:szCs w:val="18"/>
                <w:lang w:eastAsia="en-GB"/>
                <w14:ligatures w14:val="none"/>
              </w:rPr>
            </w:pPr>
            <w:r w:rsidRPr="00170FEA">
              <w:rPr>
                <w:rFonts w:eastAsia="Times New Roman" w:cs="Arial"/>
                <w:kern w:val="0"/>
                <w:sz w:val="18"/>
                <w:szCs w:val="18"/>
                <w:lang w:eastAsia="en-GB"/>
                <w14:ligatures w14:val="none"/>
              </w:rPr>
              <w:t>Number</w:t>
            </w:r>
          </w:p>
        </w:tc>
        <w:tc>
          <w:tcPr>
            <w:tcW w:w="482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7693FF53" w14:textId="77777777" w:rsidR="00170FEA" w:rsidRPr="00170FEA" w:rsidRDefault="00170FEA" w:rsidP="00F01C2A">
            <w:pPr>
              <w:spacing w:after="0" w:line="240" w:lineRule="auto"/>
              <w:jc w:val="center"/>
              <w:rPr>
                <w:rFonts w:eastAsia="Times New Roman" w:cs="Arial"/>
                <w:kern w:val="0"/>
                <w:sz w:val="18"/>
                <w:szCs w:val="18"/>
                <w:lang w:eastAsia="en-GB"/>
                <w14:ligatures w14:val="none"/>
              </w:rPr>
            </w:pPr>
            <w:r w:rsidRPr="00170FEA">
              <w:rPr>
                <w:rFonts w:eastAsia="Times New Roman" w:cs="Arial"/>
                <w:kern w:val="0"/>
                <w:sz w:val="18"/>
                <w:szCs w:val="18"/>
                <w:lang w:eastAsia="en-GB"/>
                <w14:ligatures w14:val="none"/>
              </w:rPr>
              <w:t>Negative numbers</w:t>
            </w:r>
          </w:p>
        </w:tc>
      </w:tr>
      <w:tr w:rsidR="00170FEA" w:rsidRPr="00170FEA" w14:paraId="7029BAAF" w14:textId="77777777" w:rsidTr="002F2021">
        <w:trPr>
          <w:trHeight w:val="315"/>
          <w:jc w:val="center"/>
        </w:trPr>
        <w:tc>
          <w:tcPr>
            <w:tcW w:w="1559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54B406BE" w14:textId="77777777" w:rsidR="00170FEA" w:rsidRPr="00170FEA" w:rsidRDefault="00170FEA" w:rsidP="00F01C2A">
            <w:pPr>
              <w:spacing w:after="0" w:line="240" w:lineRule="auto"/>
              <w:jc w:val="center"/>
              <w:rPr>
                <w:rFonts w:eastAsia="Times New Roman" w:cs="Arial"/>
                <w:kern w:val="0"/>
                <w:sz w:val="18"/>
                <w:szCs w:val="18"/>
                <w:lang w:eastAsia="en-GB"/>
                <w14:ligatures w14:val="none"/>
              </w:rPr>
            </w:pPr>
            <w:r w:rsidRPr="00170FEA">
              <w:rPr>
                <w:rFonts w:eastAsia="Times New Roman" w:cs="Arial"/>
                <w:kern w:val="0"/>
                <w:sz w:val="18"/>
                <w:szCs w:val="18"/>
                <w:lang w:eastAsia="en-GB"/>
                <w14:ligatures w14:val="none"/>
              </w:rPr>
              <w:t>5</w:t>
            </w:r>
          </w:p>
        </w:tc>
        <w:tc>
          <w:tcPr>
            <w:tcW w:w="2268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19737A7F" w14:textId="77777777" w:rsidR="00170FEA" w:rsidRPr="00170FEA" w:rsidRDefault="00170FEA" w:rsidP="00F01C2A">
            <w:pPr>
              <w:spacing w:after="0" w:line="240" w:lineRule="auto"/>
              <w:jc w:val="center"/>
              <w:rPr>
                <w:rFonts w:eastAsia="Times New Roman" w:cs="Arial"/>
                <w:kern w:val="0"/>
                <w:sz w:val="18"/>
                <w:szCs w:val="18"/>
                <w:lang w:eastAsia="en-GB"/>
                <w14:ligatures w14:val="none"/>
              </w:rPr>
            </w:pPr>
            <w:r w:rsidRPr="00170FEA">
              <w:rPr>
                <w:rFonts w:eastAsia="Times New Roman" w:cs="Arial"/>
                <w:kern w:val="0"/>
                <w:sz w:val="18"/>
                <w:szCs w:val="18"/>
                <w:lang w:eastAsia="en-GB"/>
                <w14:ligatures w14:val="none"/>
              </w:rPr>
              <w:t>Number</w:t>
            </w:r>
          </w:p>
        </w:tc>
        <w:tc>
          <w:tcPr>
            <w:tcW w:w="482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7E2F1AF2" w14:textId="77777777" w:rsidR="00170FEA" w:rsidRPr="00170FEA" w:rsidRDefault="00170FEA" w:rsidP="00F01C2A">
            <w:pPr>
              <w:spacing w:after="0" w:line="240" w:lineRule="auto"/>
              <w:jc w:val="center"/>
              <w:rPr>
                <w:rFonts w:eastAsia="Times New Roman" w:cs="Arial"/>
                <w:kern w:val="0"/>
                <w:sz w:val="18"/>
                <w:szCs w:val="18"/>
                <w:lang w:eastAsia="en-GB"/>
                <w14:ligatures w14:val="none"/>
              </w:rPr>
            </w:pPr>
            <w:r w:rsidRPr="00170FEA">
              <w:rPr>
                <w:rFonts w:eastAsia="Times New Roman" w:cs="Arial"/>
                <w:kern w:val="0"/>
                <w:sz w:val="18"/>
                <w:szCs w:val="18"/>
                <w:lang w:eastAsia="en-GB"/>
                <w14:ligatures w14:val="none"/>
              </w:rPr>
              <w:t>BIDMAS</w:t>
            </w:r>
          </w:p>
        </w:tc>
      </w:tr>
      <w:tr w:rsidR="00170FEA" w:rsidRPr="00170FEA" w14:paraId="2001CABE" w14:textId="77777777" w:rsidTr="002F2021">
        <w:trPr>
          <w:trHeight w:val="315"/>
          <w:jc w:val="center"/>
        </w:trPr>
        <w:tc>
          <w:tcPr>
            <w:tcW w:w="1559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0BEBC6AF" w14:textId="77777777" w:rsidR="00170FEA" w:rsidRPr="00170FEA" w:rsidRDefault="00170FEA" w:rsidP="00F01C2A">
            <w:pPr>
              <w:spacing w:after="0" w:line="240" w:lineRule="auto"/>
              <w:jc w:val="center"/>
              <w:rPr>
                <w:rFonts w:eastAsia="Times New Roman" w:cs="Arial"/>
                <w:kern w:val="0"/>
                <w:sz w:val="18"/>
                <w:szCs w:val="18"/>
                <w:lang w:eastAsia="en-GB"/>
                <w14:ligatures w14:val="none"/>
              </w:rPr>
            </w:pPr>
            <w:r w:rsidRPr="00170FEA">
              <w:rPr>
                <w:rFonts w:eastAsia="Times New Roman" w:cs="Arial"/>
                <w:kern w:val="0"/>
                <w:sz w:val="18"/>
                <w:szCs w:val="18"/>
                <w:lang w:eastAsia="en-GB"/>
                <w14:ligatures w14:val="none"/>
              </w:rPr>
              <w:t>6</w:t>
            </w:r>
          </w:p>
        </w:tc>
        <w:tc>
          <w:tcPr>
            <w:tcW w:w="2268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6F31EBD5" w14:textId="77777777" w:rsidR="00170FEA" w:rsidRPr="00170FEA" w:rsidRDefault="00170FEA" w:rsidP="00F01C2A">
            <w:pPr>
              <w:spacing w:after="0" w:line="240" w:lineRule="auto"/>
              <w:jc w:val="center"/>
              <w:rPr>
                <w:rFonts w:eastAsia="Times New Roman" w:cs="Arial"/>
                <w:kern w:val="0"/>
                <w:sz w:val="18"/>
                <w:szCs w:val="18"/>
                <w:lang w:eastAsia="en-GB"/>
                <w14:ligatures w14:val="none"/>
              </w:rPr>
            </w:pPr>
            <w:r w:rsidRPr="00170FEA">
              <w:rPr>
                <w:rFonts w:eastAsia="Times New Roman" w:cs="Arial"/>
                <w:kern w:val="0"/>
                <w:sz w:val="18"/>
                <w:szCs w:val="18"/>
                <w:lang w:eastAsia="en-GB"/>
                <w14:ligatures w14:val="none"/>
              </w:rPr>
              <w:t>Number</w:t>
            </w:r>
          </w:p>
        </w:tc>
        <w:tc>
          <w:tcPr>
            <w:tcW w:w="482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6931366C" w14:textId="77777777" w:rsidR="00170FEA" w:rsidRPr="00170FEA" w:rsidRDefault="00170FEA" w:rsidP="00F01C2A">
            <w:pPr>
              <w:spacing w:after="0" w:line="240" w:lineRule="auto"/>
              <w:jc w:val="center"/>
              <w:rPr>
                <w:rFonts w:eastAsia="Times New Roman" w:cs="Arial"/>
                <w:kern w:val="0"/>
                <w:sz w:val="18"/>
                <w:szCs w:val="18"/>
                <w:lang w:eastAsia="en-GB"/>
                <w14:ligatures w14:val="none"/>
              </w:rPr>
            </w:pPr>
            <w:r w:rsidRPr="00170FEA">
              <w:rPr>
                <w:rFonts w:eastAsia="Times New Roman" w:cs="Arial"/>
                <w:kern w:val="0"/>
                <w:sz w:val="18"/>
                <w:szCs w:val="18"/>
                <w:lang w:eastAsia="en-GB"/>
                <w14:ligatures w14:val="none"/>
              </w:rPr>
              <w:t>Inverse operations</w:t>
            </w:r>
          </w:p>
        </w:tc>
      </w:tr>
      <w:tr w:rsidR="00170FEA" w:rsidRPr="00170FEA" w14:paraId="72D9ADB8" w14:textId="77777777" w:rsidTr="002F2021">
        <w:trPr>
          <w:trHeight w:val="315"/>
          <w:jc w:val="center"/>
        </w:trPr>
        <w:tc>
          <w:tcPr>
            <w:tcW w:w="1559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7FCB9803" w14:textId="77777777" w:rsidR="00170FEA" w:rsidRPr="00170FEA" w:rsidRDefault="00170FEA" w:rsidP="00F01C2A">
            <w:pPr>
              <w:spacing w:after="0" w:line="240" w:lineRule="auto"/>
              <w:jc w:val="center"/>
              <w:rPr>
                <w:rFonts w:eastAsia="Times New Roman" w:cs="Arial"/>
                <w:kern w:val="0"/>
                <w:sz w:val="18"/>
                <w:szCs w:val="18"/>
                <w:lang w:eastAsia="en-GB"/>
                <w14:ligatures w14:val="none"/>
              </w:rPr>
            </w:pPr>
            <w:r w:rsidRPr="00170FEA">
              <w:rPr>
                <w:rFonts w:eastAsia="Times New Roman" w:cs="Arial"/>
                <w:kern w:val="0"/>
                <w:sz w:val="18"/>
                <w:szCs w:val="18"/>
                <w:lang w:eastAsia="en-GB"/>
                <w14:ligatures w14:val="none"/>
              </w:rPr>
              <w:t>7</w:t>
            </w:r>
          </w:p>
        </w:tc>
        <w:tc>
          <w:tcPr>
            <w:tcW w:w="2268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4093A5BF" w14:textId="77777777" w:rsidR="00170FEA" w:rsidRPr="00170FEA" w:rsidRDefault="00170FEA" w:rsidP="00F01C2A">
            <w:pPr>
              <w:spacing w:after="0" w:line="240" w:lineRule="auto"/>
              <w:jc w:val="center"/>
              <w:rPr>
                <w:rFonts w:eastAsia="Times New Roman" w:cs="Arial"/>
                <w:kern w:val="0"/>
                <w:sz w:val="18"/>
                <w:szCs w:val="18"/>
                <w:lang w:eastAsia="en-GB"/>
                <w14:ligatures w14:val="none"/>
              </w:rPr>
            </w:pPr>
            <w:r w:rsidRPr="00170FEA">
              <w:rPr>
                <w:rFonts w:eastAsia="Times New Roman" w:cs="Arial"/>
                <w:kern w:val="0"/>
                <w:sz w:val="18"/>
                <w:szCs w:val="18"/>
                <w:lang w:eastAsia="en-GB"/>
                <w14:ligatures w14:val="none"/>
              </w:rPr>
              <w:t>Number</w:t>
            </w:r>
          </w:p>
        </w:tc>
        <w:tc>
          <w:tcPr>
            <w:tcW w:w="482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7B4A778F" w14:textId="77777777" w:rsidR="00170FEA" w:rsidRPr="00170FEA" w:rsidRDefault="00170FEA" w:rsidP="00F01C2A">
            <w:pPr>
              <w:spacing w:after="0" w:line="240" w:lineRule="auto"/>
              <w:jc w:val="center"/>
              <w:rPr>
                <w:rFonts w:eastAsia="Times New Roman" w:cs="Arial"/>
                <w:kern w:val="0"/>
                <w:sz w:val="18"/>
                <w:szCs w:val="18"/>
                <w:lang w:eastAsia="en-GB"/>
                <w14:ligatures w14:val="none"/>
              </w:rPr>
            </w:pPr>
            <w:r w:rsidRPr="00170FEA">
              <w:rPr>
                <w:rFonts w:eastAsia="Times New Roman" w:cs="Arial"/>
                <w:kern w:val="0"/>
                <w:sz w:val="18"/>
                <w:szCs w:val="18"/>
                <w:lang w:eastAsia="en-GB"/>
                <w14:ligatures w14:val="none"/>
              </w:rPr>
              <w:t>Estimation and rounding</w:t>
            </w:r>
          </w:p>
        </w:tc>
      </w:tr>
      <w:tr w:rsidR="00170FEA" w:rsidRPr="00170FEA" w14:paraId="5A0FD416" w14:textId="77777777" w:rsidTr="002F2021">
        <w:trPr>
          <w:trHeight w:val="315"/>
          <w:jc w:val="center"/>
        </w:trPr>
        <w:tc>
          <w:tcPr>
            <w:tcW w:w="1559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23EA66F4" w14:textId="77777777" w:rsidR="00170FEA" w:rsidRPr="00170FEA" w:rsidRDefault="00170FEA" w:rsidP="00F01C2A">
            <w:pPr>
              <w:spacing w:after="0" w:line="240" w:lineRule="auto"/>
              <w:jc w:val="center"/>
              <w:rPr>
                <w:rFonts w:eastAsia="Times New Roman" w:cs="Arial"/>
                <w:kern w:val="0"/>
                <w:sz w:val="18"/>
                <w:szCs w:val="18"/>
                <w:lang w:eastAsia="en-GB"/>
                <w14:ligatures w14:val="none"/>
              </w:rPr>
            </w:pPr>
            <w:r w:rsidRPr="00170FEA">
              <w:rPr>
                <w:rFonts w:eastAsia="Times New Roman" w:cs="Arial"/>
                <w:kern w:val="0"/>
                <w:sz w:val="18"/>
                <w:szCs w:val="18"/>
                <w:lang w:eastAsia="en-GB"/>
                <w14:ligatures w14:val="none"/>
              </w:rPr>
              <w:t>8</w:t>
            </w:r>
          </w:p>
        </w:tc>
        <w:tc>
          <w:tcPr>
            <w:tcW w:w="2268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727C62E6" w14:textId="77777777" w:rsidR="00170FEA" w:rsidRPr="00170FEA" w:rsidRDefault="00170FEA" w:rsidP="00F01C2A">
            <w:pPr>
              <w:spacing w:after="0" w:line="240" w:lineRule="auto"/>
              <w:jc w:val="center"/>
              <w:rPr>
                <w:rFonts w:eastAsia="Times New Roman" w:cs="Arial"/>
                <w:kern w:val="0"/>
                <w:sz w:val="18"/>
                <w:szCs w:val="18"/>
                <w:lang w:eastAsia="en-GB"/>
                <w14:ligatures w14:val="none"/>
              </w:rPr>
            </w:pPr>
            <w:r w:rsidRPr="00170FEA">
              <w:rPr>
                <w:rFonts w:eastAsia="Times New Roman" w:cs="Arial"/>
                <w:kern w:val="0"/>
                <w:sz w:val="18"/>
                <w:szCs w:val="18"/>
                <w:lang w:eastAsia="en-GB"/>
                <w14:ligatures w14:val="none"/>
              </w:rPr>
              <w:t>Number</w:t>
            </w:r>
          </w:p>
        </w:tc>
        <w:tc>
          <w:tcPr>
            <w:tcW w:w="482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28EAFD9A" w14:textId="77777777" w:rsidR="00170FEA" w:rsidRPr="00170FEA" w:rsidRDefault="00170FEA" w:rsidP="00F01C2A">
            <w:pPr>
              <w:spacing w:after="0" w:line="240" w:lineRule="auto"/>
              <w:jc w:val="center"/>
              <w:rPr>
                <w:rFonts w:eastAsia="Times New Roman" w:cs="Arial"/>
                <w:kern w:val="0"/>
                <w:sz w:val="18"/>
                <w:szCs w:val="18"/>
                <w:lang w:eastAsia="en-GB"/>
                <w14:ligatures w14:val="none"/>
              </w:rPr>
            </w:pPr>
            <w:r w:rsidRPr="00170FEA">
              <w:rPr>
                <w:rFonts w:eastAsia="Times New Roman" w:cs="Arial"/>
                <w:kern w:val="0"/>
                <w:sz w:val="18"/>
                <w:szCs w:val="18"/>
                <w:lang w:eastAsia="en-GB"/>
                <w14:ligatures w14:val="none"/>
              </w:rPr>
              <w:t>Powers and roots</w:t>
            </w:r>
          </w:p>
        </w:tc>
      </w:tr>
      <w:tr w:rsidR="00170FEA" w:rsidRPr="00170FEA" w14:paraId="2DAF3E83" w14:textId="77777777" w:rsidTr="002F2021">
        <w:trPr>
          <w:trHeight w:val="315"/>
          <w:jc w:val="center"/>
        </w:trPr>
        <w:tc>
          <w:tcPr>
            <w:tcW w:w="1559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2C483359" w14:textId="77777777" w:rsidR="00170FEA" w:rsidRPr="00170FEA" w:rsidRDefault="00170FEA" w:rsidP="00F01C2A">
            <w:pPr>
              <w:spacing w:after="0" w:line="240" w:lineRule="auto"/>
              <w:jc w:val="center"/>
              <w:rPr>
                <w:rFonts w:eastAsia="Times New Roman" w:cs="Arial"/>
                <w:kern w:val="0"/>
                <w:sz w:val="18"/>
                <w:szCs w:val="18"/>
                <w:lang w:eastAsia="en-GB"/>
                <w14:ligatures w14:val="none"/>
              </w:rPr>
            </w:pPr>
            <w:r w:rsidRPr="00170FEA">
              <w:rPr>
                <w:rFonts w:eastAsia="Times New Roman" w:cs="Arial"/>
                <w:kern w:val="0"/>
                <w:sz w:val="18"/>
                <w:szCs w:val="18"/>
                <w:lang w:eastAsia="en-GB"/>
                <w14:ligatures w14:val="none"/>
              </w:rPr>
              <w:t>9</w:t>
            </w:r>
          </w:p>
        </w:tc>
        <w:tc>
          <w:tcPr>
            <w:tcW w:w="2268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68E6B1A0" w14:textId="77777777" w:rsidR="00170FEA" w:rsidRPr="00170FEA" w:rsidRDefault="00170FEA" w:rsidP="00F01C2A">
            <w:pPr>
              <w:spacing w:after="0" w:line="240" w:lineRule="auto"/>
              <w:jc w:val="center"/>
              <w:rPr>
                <w:rFonts w:eastAsia="Times New Roman" w:cs="Arial"/>
                <w:kern w:val="0"/>
                <w:sz w:val="18"/>
                <w:szCs w:val="18"/>
                <w:lang w:eastAsia="en-GB"/>
                <w14:ligatures w14:val="none"/>
              </w:rPr>
            </w:pPr>
            <w:r w:rsidRPr="00170FEA">
              <w:rPr>
                <w:rFonts w:eastAsia="Times New Roman" w:cs="Arial"/>
                <w:kern w:val="0"/>
                <w:sz w:val="18"/>
                <w:szCs w:val="18"/>
                <w:lang w:eastAsia="en-GB"/>
                <w14:ligatures w14:val="none"/>
              </w:rPr>
              <w:t>Number</w:t>
            </w:r>
          </w:p>
        </w:tc>
        <w:tc>
          <w:tcPr>
            <w:tcW w:w="482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75392E39" w14:textId="77777777" w:rsidR="00170FEA" w:rsidRPr="00170FEA" w:rsidRDefault="00170FEA" w:rsidP="00F01C2A">
            <w:pPr>
              <w:spacing w:after="0" w:line="240" w:lineRule="auto"/>
              <w:jc w:val="center"/>
              <w:rPr>
                <w:rFonts w:eastAsia="Times New Roman" w:cs="Arial"/>
                <w:kern w:val="0"/>
                <w:sz w:val="18"/>
                <w:szCs w:val="18"/>
                <w:lang w:eastAsia="en-GB"/>
                <w14:ligatures w14:val="none"/>
              </w:rPr>
            </w:pPr>
            <w:r w:rsidRPr="00170FEA">
              <w:rPr>
                <w:rFonts w:eastAsia="Times New Roman" w:cs="Arial"/>
                <w:kern w:val="0"/>
                <w:sz w:val="18"/>
                <w:szCs w:val="18"/>
                <w:lang w:eastAsia="en-GB"/>
                <w14:ligatures w14:val="none"/>
              </w:rPr>
              <w:t>Factors, Multiples and Primes</w:t>
            </w:r>
          </w:p>
        </w:tc>
      </w:tr>
      <w:tr w:rsidR="00170FEA" w:rsidRPr="00170FEA" w14:paraId="08577052" w14:textId="77777777" w:rsidTr="002F2021">
        <w:trPr>
          <w:trHeight w:val="315"/>
          <w:jc w:val="center"/>
        </w:trPr>
        <w:tc>
          <w:tcPr>
            <w:tcW w:w="1559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36FE0088" w14:textId="77777777" w:rsidR="00170FEA" w:rsidRPr="00170FEA" w:rsidRDefault="00170FEA" w:rsidP="00F01C2A">
            <w:pPr>
              <w:spacing w:after="0" w:line="240" w:lineRule="auto"/>
              <w:jc w:val="center"/>
              <w:rPr>
                <w:rFonts w:eastAsia="Times New Roman" w:cs="Arial"/>
                <w:kern w:val="0"/>
                <w:sz w:val="18"/>
                <w:szCs w:val="18"/>
                <w:lang w:eastAsia="en-GB"/>
                <w14:ligatures w14:val="none"/>
              </w:rPr>
            </w:pPr>
            <w:r w:rsidRPr="00170FEA">
              <w:rPr>
                <w:rFonts w:eastAsia="Times New Roman" w:cs="Arial"/>
                <w:kern w:val="0"/>
                <w:sz w:val="18"/>
                <w:szCs w:val="18"/>
                <w:lang w:eastAsia="en-GB"/>
                <w14:ligatures w14:val="none"/>
              </w:rPr>
              <w:t>10</w:t>
            </w:r>
          </w:p>
        </w:tc>
        <w:tc>
          <w:tcPr>
            <w:tcW w:w="7088" w:type="dxa"/>
            <w:gridSpan w:val="2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1616EB8E" w14:textId="22702925" w:rsidR="00170FEA" w:rsidRPr="00170FEA" w:rsidRDefault="00170FEA" w:rsidP="00F01C2A">
            <w:pPr>
              <w:spacing w:after="0" w:line="240" w:lineRule="auto"/>
              <w:jc w:val="center"/>
              <w:rPr>
                <w:rFonts w:eastAsia="Times New Roman" w:cs="Arial"/>
                <w:b/>
                <w:bCs/>
                <w:kern w:val="0"/>
                <w:sz w:val="18"/>
                <w:szCs w:val="18"/>
                <w:lang w:eastAsia="en-GB"/>
                <w14:ligatures w14:val="none"/>
              </w:rPr>
            </w:pPr>
            <w:r w:rsidRPr="00170FEA">
              <w:rPr>
                <w:rFonts w:eastAsia="Times New Roman" w:cs="Arial"/>
                <w:b/>
                <w:bCs/>
                <w:kern w:val="0"/>
                <w:sz w:val="18"/>
                <w:szCs w:val="18"/>
                <w:lang w:eastAsia="en-GB"/>
                <w14:ligatures w14:val="none"/>
              </w:rPr>
              <w:t>End of unit test</w:t>
            </w:r>
            <w:r>
              <w:rPr>
                <w:rFonts w:eastAsia="Times New Roman" w:cs="Arial"/>
                <w:b/>
                <w:bCs/>
                <w:kern w:val="0"/>
                <w:sz w:val="18"/>
                <w:szCs w:val="18"/>
                <w:lang w:eastAsia="en-GB"/>
                <w14:ligatures w14:val="none"/>
              </w:rPr>
              <w:t xml:space="preserve"> -</w:t>
            </w:r>
            <w:r w:rsidRPr="00170FEA">
              <w:rPr>
                <w:rFonts w:eastAsia="Times New Roman" w:cs="Arial"/>
                <w:b/>
                <w:bCs/>
                <w:kern w:val="0"/>
                <w:sz w:val="18"/>
                <w:szCs w:val="18"/>
                <w:lang w:eastAsia="en-GB"/>
                <w14:ligatures w14:val="none"/>
              </w:rPr>
              <w:t xml:space="preserve"> Number</w:t>
            </w:r>
          </w:p>
        </w:tc>
      </w:tr>
      <w:tr w:rsidR="00170FEA" w:rsidRPr="00170FEA" w14:paraId="0F7B225B" w14:textId="77777777" w:rsidTr="002F2021">
        <w:trPr>
          <w:trHeight w:val="208"/>
          <w:jc w:val="center"/>
        </w:trPr>
        <w:tc>
          <w:tcPr>
            <w:tcW w:w="1559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D9D9D9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1D7CA314" w14:textId="77777777" w:rsidR="00170FEA" w:rsidRPr="00170FEA" w:rsidRDefault="00170FEA" w:rsidP="00F01C2A">
            <w:pPr>
              <w:spacing w:after="0" w:line="240" w:lineRule="auto"/>
              <w:jc w:val="center"/>
              <w:rPr>
                <w:rFonts w:eastAsia="Times New Roman" w:cs="Arial"/>
                <w:b/>
                <w:bCs/>
                <w:kern w:val="0"/>
                <w:sz w:val="18"/>
                <w:szCs w:val="18"/>
                <w:lang w:eastAsia="en-GB"/>
                <w14:ligatures w14:val="none"/>
              </w:rPr>
            </w:pPr>
          </w:p>
        </w:tc>
        <w:tc>
          <w:tcPr>
            <w:tcW w:w="2268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D9D9D9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5188ECF6" w14:textId="77777777" w:rsidR="00170FEA" w:rsidRPr="00170FEA" w:rsidRDefault="00170FEA" w:rsidP="00F01C2A">
            <w:pPr>
              <w:spacing w:after="0" w:line="240" w:lineRule="auto"/>
              <w:jc w:val="center"/>
              <w:rPr>
                <w:rFonts w:eastAsia="Times New Roman" w:cs="Times New Roman"/>
                <w:kern w:val="0"/>
                <w:sz w:val="18"/>
                <w:szCs w:val="18"/>
                <w:lang w:eastAsia="en-GB"/>
                <w14:ligatures w14:val="none"/>
              </w:rPr>
            </w:pPr>
          </w:p>
        </w:tc>
        <w:tc>
          <w:tcPr>
            <w:tcW w:w="482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D9D9D9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0CF78A23" w14:textId="77777777" w:rsidR="00170FEA" w:rsidRPr="00170FEA" w:rsidRDefault="00170FEA" w:rsidP="00F01C2A">
            <w:pPr>
              <w:spacing w:after="0" w:line="240" w:lineRule="auto"/>
              <w:jc w:val="center"/>
              <w:rPr>
                <w:rFonts w:eastAsia="Times New Roman" w:cs="Times New Roman"/>
                <w:kern w:val="0"/>
                <w:sz w:val="18"/>
                <w:szCs w:val="18"/>
                <w:lang w:eastAsia="en-GB"/>
                <w14:ligatures w14:val="none"/>
              </w:rPr>
            </w:pPr>
          </w:p>
        </w:tc>
      </w:tr>
      <w:tr w:rsidR="00170FEA" w:rsidRPr="00170FEA" w14:paraId="644E9971" w14:textId="77777777" w:rsidTr="002F2021">
        <w:trPr>
          <w:trHeight w:val="315"/>
          <w:jc w:val="center"/>
        </w:trPr>
        <w:tc>
          <w:tcPr>
            <w:tcW w:w="1559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01E1B509" w14:textId="77777777" w:rsidR="00170FEA" w:rsidRPr="00170FEA" w:rsidRDefault="00170FEA" w:rsidP="00F01C2A">
            <w:pPr>
              <w:spacing w:after="0" w:line="240" w:lineRule="auto"/>
              <w:jc w:val="center"/>
              <w:rPr>
                <w:rFonts w:eastAsia="Times New Roman" w:cs="Arial"/>
                <w:kern w:val="0"/>
                <w:sz w:val="18"/>
                <w:szCs w:val="18"/>
                <w:lang w:eastAsia="en-GB"/>
                <w14:ligatures w14:val="none"/>
              </w:rPr>
            </w:pPr>
            <w:r w:rsidRPr="00170FEA">
              <w:rPr>
                <w:rFonts w:eastAsia="Times New Roman" w:cs="Arial"/>
                <w:kern w:val="0"/>
                <w:sz w:val="18"/>
                <w:szCs w:val="18"/>
                <w:lang w:eastAsia="en-GB"/>
                <w14:ligatures w14:val="none"/>
              </w:rPr>
              <w:t>11</w:t>
            </w:r>
          </w:p>
        </w:tc>
        <w:tc>
          <w:tcPr>
            <w:tcW w:w="2268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4AEAC1AE" w14:textId="77777777" w:rsidR="00170FEA" w:rsidRPr="00170FEA" w:rsidRDefault="00170FEA" w:rsidP="00F01C2A">
            <w:pPr>
              <w:spacing w:after="0" w:line="240" w:lineRule="auto"/>
              <w:jc w:val="center"/>
              <w:rPr>
                <w:rFonts w:eastAsia="Times New Roman" w:cs="Arial"/>
                <w:kern w:val="0"/>
                <w:sz w:val="18"/>
                <w:szCs w:val="18"/>
                <w:lang w:eastAsia="en-GB"/>
                <w14:ligatures w14:val="none"/>
              </w:rPr>
            </w:pPr>
            <w:r w:rsidRPr="00170FEA">
              <w:rPr>
                <w:rFonts w:eastAsia="Times New Roman" w:cs="Arial"/>
                <w:kern w:val="0"/>
                <w:sz w:val="18"/>
                <w:szCs w:val="18"/>
                <w:lang w:eastAsia="en-GB"/>
                <w14:ligatures w14:val="none"/>
              </w:rPr>
              <w:t>Proportions and units</w:t>
            </w:r>
          </w:p>
        </w:tc>
        <w:tc>
          <w:tcPr>
            <w:tcW w:w="482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2B151EE2" w14:textId="77777777" w:rsidR="00170FEA" w:rsidRPr="00170FEA" w:rsidRDefault="00170FEA" w:rsidP="00F01C2A">
            <w:pPr>
              <w:spacing w:after="0" w:line="240" w:lineRule="auto"/>
              <w:jc w:val="center"/>
              <w:rPr>
                <w:rFonts w:eastAsia="Times New Roman" w:cs="Arial"/>
                <w:kern w:val="0"/>
                <w:sz w:val="18"/>
                <w:szCs w:val="18"/>
                <w:lang w:eastAsia="en-GB"/>
                <w14:ligatures w14:val="none"/>
              </w:rPr>
            </w:pPr>
            <w:r w:rsidRPr="00170FEA">
              <w:rPr>
                <w:rFonts w:eastAsia="Times New Roman" w:cs="Arial"/>
                <w:kern w:val="0"/>
                <w:sz w:val="18"/>
                <w:szCs w:val="18"/>
                <w:lang w:eastAsia="en-GB"/>
                <w14:ligatures w14:val="none"/>
              </w:rPr>
              <w:t>Equivalent fractions</w:t>
            </w:r>
          </w:p>
        </w:tc>
      </w:tr>
      <w:tr w:rsidR="00170FEA" w:rsidRPr="00170FEA" w14:paraId="66FCBD4F" w14:textId="77777777" w:rsidTr="002F2021">
        <w:trPr>
          <w:trHeight w:val="315"/>
          <w:jc w:val="center"/>
        </w:trPr>
        <w:tc>
          <w:tcPr>
            <w:tcW w:w="1559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36617FFC" w14:textId="77777777" w:rsidR="00170FEA" w:rsidRPr="00170FEA" w:rsidRDefault="00170FEA" w:rsidP="00F01C2A">
            <w:pPr>
              <w:spacing w:after="0" w:line="240" w:lineRule="auto"/>
              <w:jc w:val="center"/>
              <w:rPr>
                <w:rFonts w:eastAsia="Times New Roman" w:cs="Arial"/>
                <w:kern w:val="0"/>
                <w:sz w:val="18"/>
                <w:szCs w:val="18"/>
                <w:lang w:eastAsia="en-GB"/>
                <w14:ligatures w14:val="none"/>
              </w:rPr>
            </w:pPr>
            <w:r w:rsidRPr="00170FEA">
              <w:rPr>
                <w:rFonts w:eastAsia="Times New Roman" w:cs="Arial"/>
                <w:kern w:val="0"/>
                <w:sz w:val="18"/>
                <w:szCs w:val="18"/>
                <w:lang w:eastAsia="en-GB"/>
                <w14:ligatures w14:val="none"/>
              </w:rPr>
              <w:t>12</w:t>
            </w:r>
          </w:p>
        </w:tc>
        <w:tc>
          <w:tcPr>
            <w:tcW w:w="2268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5577AAA8" w14:textId="77777777" w:rsidR="00170FEA" w:rsidRPr="00170FEA" w:rsidRDefault="00170FEA" w:rsidP="00F01C2A">
            <w:pPr>
              <w:spacing w:after="0" w:line="240" w:lineRule="auto"/>
              <w:jc w:val="center"/>
              <w:rPr>
                <w:rFonts w:eastAsia="Times New Roman" w:cs="Arial"/>
                <w:kern w:val="0"/>
                <w:sz w:val="18"/>
                <w:szCs w:val="18"/>
                <w:lang w:eastAsia="en-GB"/>
                <w14:ligatures w14:val="none"/>
              </w:rPr>
            </w:pPr>
            <w:r w:rsidRPr="00170FEA">
              <w:rPr>
                <w:rFonts w:eastAsia="Times New Roman" w:cs="Arial"/>
                <w:kern w:val="0"/>
                <w:sz w:val="18"/>
                <w:szCs w:val="18"/>
                <w:lang w:eastAsia="en-GB"/>
                <w14:ligatures w14:val="none"/>
              </w:rPr>
              <w:t>Proportions and units</w:t>
            </w:r>
          </w:p>
        </w:tc>
        <w:tc>
          <w:tcPr>
            <w:tcW w:w="482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6ADACD24" w14:textId="77777777" w:rsidR="00170FEA" w:rsidRPr="00170FEA" w:rsidRDefault="00170FEA" w:rsidP="00F01C2A">
            <w:pPr>
              <w:spacing w:after="0" w:line="240" w:lineRule="auto"/>
              <w:jc w:val="center"/>
              <w:rPr>
                <w:rFonts w:eastAsia="Times New Roman" w:cs="Arial"/>
                <w:kern w:val="0"/>
                <w:sz w:val="18"/>
                <w:szCs w:val="18"/>
                <w:lang w:eastAsia="en-GB"/>
                <w14:ligatures w14:val="none"/>
              </w:rPr>
            </w:pPr>
            <w:r w:rsidRPr="00170FEA">
              <w:rPr>
                <w:rFonts w:eastAsia="Times New Roman" w:cs="Arial"/>
                <w:kern w:val="0"/>
                <w:sz w:val="18"/>
                <w:szCs w:val="18"/>
                <w:lang w:eastAsia="en-GB"/>
                <w14:ligatures w14:val="none"/>
              </w:rPr>
              <w:t>Mixed numbers and improper fractions</w:t>
            </w:r>
          </w:p>
        </w:tc>
      </w:tr>
      <w:tr w:rsidR="00170FEA" w:rsidRPr="00170FEA" w14:paraId="3E0EE553" w14:textId="77777777" w:rsidTr="002F2021">
        <w:trPr>
          <w:trHeight w:val="315"/>
          <w:jc w:val="center"/>
        </w:trPr>
        <w:tc>
          <w:tcPr>
            <w:tcW w:w="1559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08F77ACF" w14:textId="77777777" w:rsidR="00170FEA" w:rsidRPr="00170FEA" w:rsidRDefault="00170FEA" w:rsidP="00F01C2A">
            <w:pPr>
              <w:spacing w:after="0" w:line="240" w:lineRule="auto"/>
              <w:jc w:val="center"/>
              <w:rPr>
                <w:rFonts w:eastAsia="Times New Roman" w:cs="Arial"/>
                <w:kern w:val="0"/>
                <w:sz w:val="18"/>
                <w:szCs w:val="18"/>
                <w:lang w:eastAsia="en-GB"/>
                <w14:ligatures w14:val="none"/>
              </w:rPr>
            </w:pPr>
            <w:r w:rsidRPr="00170FEA">
              <w:rPr>
                <w:rFonts w:eastAsia="Times New Roman" w:cs="Arial"/>
                <w:kern w:val="0"/>
                <w:sz w:val="18"/>
                <w:szCs w:val="18"/>
                <w:lang w:eastAsia="en-GB"/>
                <w14:ligatures w14:val="none"/>
              </w:rPr>
              <w:t>13</w:t>
            </w:r>
          </w:p>
        </w:tc>
        <w:tc>
          <w:tcPr>
            <w:tcW w:w="2268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192F1B63" w14:textId="77777777" w:rsidR="00170FEA" w:rsidRPr="00170FEA" w:rsidRDefault="00170FEA" w:rsidP="00F01C2A">
            <w:pPr>
              <w:spacing w:after="0" w:line="240" w:lineRule="auto"/>
              <w:jc w:val="center"/>
              <w:rPr>
                <w:rFonts w:eastAsia="Times New Roman" w:cs="Arial"/>
                <w:kern w:val="0"/>
                <w:sz w:val="18"/>
                <w:szCs w:val="18"/>
                <w:lang w:eastAsia="en-GB"/>
                <w14:ligatures w14:val="none"/>
              </w:rPr>
            </w:pPr>
            <w:r w:rsidRPr="00170FEA">
              <w:rPr>
                <w:rFonts w:eastAsia="Times New Roman" w:cs="Arial"/>
                <w:kern w:val="0"/>
                <w:sz w:val="18"/>
                <w:szCs w:val="18"/>
                <w:lang w:eastAsia="en-GB"/>
                <w14:ligatures w14:val="none"/>
              </w:rPr>
              <w:t>Proportions and units</w:t>
            </w:r>
          </w:p>
        </w:tc>
        <w:tc>
          <w:tcPr>
            <w:tcW w:w="482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3F3A63AE" w14:textId="77777777" w:rsidR="00170FEA" w:rsidRPr="00170FEA" w:rsidRDefault="00170FEA" w:rsidP="00F01C2A">
            <w:pPr>
              <w:spacing w:after="0" w:line="240" w:lineRule="auto"/>
              <w:jc w:val="center"/>
              <w:rPr>
                <w:rFonts w:eastAsia="Times New Roman" w:cs="Arial"/>
                <w:kern w:val="0"/>
                <w:sz w:val="18"/>
                <w:szCs w:val="18"/>
                <w:lang w:eastAsia="en-GB"/>
                <w14:ligatures w14:val="none"/>
              </w:rPr>
            </w:pPr>
            <w:r w:rsidRPr="00170FEA">
              <w:rPr>
                <w:rFonts w:eastAsia="Times New Roman" w:cs="Arial"/>
                <w:kern w:val="0"/>
                <w:sz w:val="18"/>
                <w:szCs w:val="18"/>
                <w:lang w:eastAsia="en-GB"/>
                <w14:ligatures w14:val="none"/>
              </w:rPr>
              <w:t>Adding and subtracting fractions</w:t>
            </w:r>
          </w:p>
        </w:tc>
      </w:tr>
      <w:tr w:rsidR="00170FEA" w:rsidRPr="00170FEA" w14:paraId="790C0595" w14:textId="77777777" w:rsidTr="002F2021">
        <w:trPr>
          <w:trHeight w:val="315"/>
          <w:jc w:val="center"/>
        </w:trPr>
        <w:tc>
          <w:tcPr>
            <w:tcW w:w="1559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5C807632" w14:textId="77777777" w:rsidR="00170FEA" w:rsidRPr="00170FEA" w:rsidRDefault="00170FEA" w:rsidP="00F01C2A">
            <w:pPr>
              <w:spacing w:after="0" w:line="240" w:lineRule="auto"/>
              <w:jc w:val="center"/>
              <w:rPr>
                <w:rFonts w:eastAsia="Times New Roman" w:cs="Arial"/>
                <w:kern w:val="0"/>
                <w:sz w:val="18"/>
                <w:szCs w:val="18"/>
                <w:lang w:eastAsia="en-GB"/>
                <w14:ligatures w14:val="none"/>
              </w:rPr>
            </w:pPr>
            <w:r w:rsidRPr="00170FEA">
              <w:rPr>
                <w:rFonts w:eastAsia="Times New Roman" w:cs="Arial"/>
                <w:kern w:val="0"/>
                <w:sz w:val="18"/>
                <w:szCs w:val="18"/>
                <w:lang w:eastAsia="en-GB"/>
                <w14:ligatures w14:val="none"/>
              </w:rPr>
              <w:t>14</w:t>
            </w:r>
          </w:p>
        </w:tc>
        <w:tc>
          <w:tcPr>
            <w:tcW w:w="2268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47433C39" w14:textId="77777777" w:rsidR="00170FEA" w:rsidRPr="00170FEA" w:rsidRDefault="00170FEA" w:rsidP="00F01C2A">
            <w:pPr>
              <w:spacing w:after="0" w:line="240" w:lineRule="auto"/>
              <w:jc w:val="center"/>
              <w:rPr>
                <w:rFonts w:eastAsia="Times New Roman" w:cs="Arial"/>
                <w:kern w:val="0"/>
                <w:sz w:val="18"/>
                <w:szCs w:val="18"/>
                <w:lang w:eastAsia="en-GB"/>
                <w14:ligatures w14:val="none"/>
              </w:rPr>
            </w:pPr>
            <w:r w:rsidRPr="00170FEA">
              <w:rPr>
                <w:rFonts w:eastAsia="Times New Roman" w:cs="Arial"/>
                <w:kern w:val="0"/>
                <w:sz w:val="18"/>
                <w:szCs w:val="18"/>
                <w:lang w:eastAsia="en-GB"/>
                <w14:ligatures w14:val="none"/>
              </w:rPr>
              <w:t>Proportions and units</w:t>
            </w:r>
          </w:p>
        </w:tc>
        <w:tc>
          <w:tcPr>
            <w:tcW w:w="482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796A2B4C" w14:textId="77777777" w:rsidR="00170FEA" w:rsidRPr="00170FEA" w:rsidRDefault="00170FEA" w:rsidP="00F01C2A">
            <w:pPr>
              <w:spacing w:after="0" w:line="240" w:lineRule="auto"/>
              <w:jc w:val="center"/>
              <w:rPr>
                <w:rFonts w:eastAsia="Times New Roman" w:cs="Arial"/>
                <w:kern w:val="0"/>
                <w:sz w:val="18"/>
                <w:szCs w:val="18"/>
                <w:lang w:eastAsia="en-GB"/>
                <w14:ligatures w14:val="none"/>
              </w:rPr>
            </w:pPr>
            <w:r w:rsidRPr="00170FEA">
              <w:rPr>
                <w:rFonts w:eastAsia="Times New Roman" w:cs="Arial"/>
                <w:kern w:val="0"/>
                <w:sz w:val="18"/>
                <w:szCs w:val="18"/>
                <w:lang w:eastAsia="en-GB"/>
                <w14:ligatures w14:val="none"/>
              </w:rPr>
              <w:t>Multiplying and dividing fractions</w:t>
            </w:r>
          </w:p>
        </w:tc>
      </w:tr>
      <w:tr w:rsidR="00170FEA" w:rsidRPr="00170FEA" w14:paraId="6DC9D50D" w14:textId="77777777" w:rsidTr="002F2021">
        <w:trPr>
          <w:trHeight w:val="315"/>
          <w:jc w:val="center"/>
        </w:trPr>
        <w:tc>
          <w:tcPr>
            <w:tcW w:w="1559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5D3F1273" w14:textId="77777777" w:rsidR="00170FEA" w:rsidRPr="00170FEA" w:rsidRDefault="00170FEA" w:rsidP="00F01C2A">
            <w:pPr>
              <w:spacing w:after="0" w:line="240" w:lineRule="auto"/>
              <w:jc w:val="center"/>
              <w:rPr>
                <w:rFonts w:eastAsia="Times New Roman" w:cs="Arial"/>
                <w:kern w:val="0"/>
                <w:sz w:val="18"/>
                <w:szCs w:val="18"/>
                <w:lang w:eastAsia="en-GB"/>
                <w14:ligatures w14:val="none"/>
              </w:rPr>
            </w:pPr>
            <w:r w:rsidRPr="00170FEA">
              <w:rPr>
                <w:rFonts w:eastAsia="Times New Roman" w:cs="Arial"/>
                <w:kern w:val="0"/>
                <w:sz w:val="18"/>
                <w:szCs w:val="18"/>
                <w:lang w:eastAsia="en-GB"/>
                <w14:ligatures w14:val="none"/>
              </w:rPr>
              <w:t>15</w:t>
            </w:r>
          </w:p>
        </w:tc>
        <w:tc>
          <w:tcPr>
            <w:tcW w:w="2268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57B3A037" w14:textId="77777777" w:rsidR="00170FEA" w:rsidRPr="00170FEA" w:rsidRDefault="00170FEA" w:rsidP="00F01C2A">
            <w:pPr>
              <w:spacing w:after="0" w:line="240" w:lineRule="auto"/>
              <w:jc w:val="center"/>
              <w:rPr>
                <w:rFonts w:eastAsia="Times New Roman" w:cs="Arial"/>
                <w:kern w:val="0"/>
                <w:sz w:val="18"/>
                <w:szCs w:val="18"/>
                <w:lang w:eastAsia="en-GB"/>
                <w14:ligatures w14:val="none"/>
              </w:rPr>
            </w:pPr>
            <w:r w:rsidRPr="00170FEA">
              <w:rPr>
                <w:rFonts w:eastAsia="Times New Roman" w:cs="Arial"/>
                <w:kern w:val="0"/>
                <w:sz w:val="18"/>
                <w:szCs w:val="18"/>
                <w:lang w:eastAsia="en-GB"/>
                <w14:ligatures w14:val="none"/>
              </w:rPr>
              <w:t>Proportions and units</w:t>
            </w:r>
          </w:p>
        </w:tc>
        <w:tc>
          <w:tcPr>
            <w:tcW w:w="482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2116410A" w14:textId="77777777" w:rsidR="00170FEA" w:rsidRPr="00170FEA" w:rsidRDefault="00170FEA" w:rsidP="00F01C2A">
            <w:pPr>
              <w:spacing w:after="0" w:line="240" w:lineRule="auto"/>
              <w:jc w:val="center"/>
              <w:rPr>
                <w:rFonts w:eastAsia="Times New Roman" w:cs="Arial"/>
                <w:kern w:val="0"/>
                <w:sz w:val="18"/>
                <w:szCs w:val="18"/>
                <w:lang w:eastAsia="en-GB"/>
                <w14:ligatures w14:val="none"/>
              </w:rPr>
            </w:pPr>
            <w:r w:rsidRPr="00170FEA">
              <w:rPr>
                <w:rFonts w:eastAsia="Times New Roman" w:cs="Arial"/>
                <w:kern w:val="0"/>
                <w:sz w:val="18"/>
                <w:szCs w:val="18"/>
                <w:lang w:eastAsia="en-GB"/>
                <w14:ligatures w14:val="none"/>
              </w:rPr>
              <w:t>Fractions, decimals and percentages</w:t>
            </w:r>
          </w:p>
        </w:tc>
      </w:tr>
      <w:tr w:rsidR="00170FEA" w:rsidRPr="00170FEA" w14:paraId="5BCCDFC8" w14:textId="77777777" w:rsidTr="002F2021">
        <w:trPr>
          <w:trHeight w:val="315"/>
          <w:jc w:val="center"/>
        </w:trPr>
        <w:tc>
          <w:tcPr>
            <w:tcW w:w="1559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72FF4B4E" w14:textId="77777777" w:rsidR="00170FEA" w:rsidRPr="00170FEA" w:rsidRDefault="00170FEA" w:rsidP="00F01C2A">
            <w:pPr>
              <w:spacing w:after="0" w:line="240" w:lineRule="auto"/>
              <w:jc w:val="center"/>
              <w:rPr>
                <w:rFonts w:eastAsia="Times New Roman" w:cs="Arial"/>
                <w:kern w:val="0"/>
                <w:sz w:val="18"/>
                <w:szCs w:val="18"/>
                <w:lang w:eastAsia="en-GB"/>
                <w14:ligatures w14:val="none"/>
              </w:rPr>
            </w:pPr>
            <w:r w:rsidRPr="00170FEA">
              <w:rPr>
                <w:rFonts w:eastAsia="Times New Roman" w:cs="Arial"/>
                <w:kern w:val="0"/>
                <w:sz w:val="18"/>
                <w:szCs w:val="18"/>
                <w:lang w:eastAsia="en-GB"/>
                <w14:ligatures w14:val="none"/>
              </w:rPr>
              <w:t>16</w:t>
            </w:r>
          </w:p>
        </w:tc>
        <w:tc>
          <w:tcPr>
            <w:tcW w:w="2268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46F8EBA4" w14:textId="77777777" w:rsidR="00170FEA" w:rsidRPr="00170FEA" w:rsidRDefault="00170FEA" w:rsidP="00F01C2A">
            <w:pPr>
              <w:spacing w:after="0" w:line="240" w:lineRule="auto"/>
              <w:jc w:val="center"/>
              <w:rPr>
                <w:rFonts w:eastAsia="Times New Roman" w:cs="Arial"/>
                <w:kern w:val="0"/>
                <w:sz w:val="18"/>
                <w:szCs w:val="18"/>
                <w:lang w:eastAsia="en-GB"/>
                <w14:ligatures w14:val="none"/>
              </w:rPr>
            </w:pPr>
            <w:r w:rsidRPr="00170FEA">
              <w:rPr>
                <w:rFonts w:eastAsia="Times New Roman" w:cs="Arial"/>
                <w:kern w:val="0"/>
                <w:sz w:val="18"/>
                <w:szCs w:val="18"/>
                <w:lang w:eastAsia="en-GB"/>
                <w14:ligatures w14:val="none"/>
              </w:rPr>
              <w:t>Proportions and units</w:t>
            </w:r>
          </w:p>
        </w:tc>
        <w:tc>
          <w:tcPr>
            <w:tcW w:w="482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5674D99A" w14:textId="77777777" w:rsidR="00170FEA" w:rsidRPr="00170FEA" w:rsidRDefault="00170FEA" w:rsidP="00F01C2A">
            <w:pPr>
              <w:spacing w:after="0" w:line="240" w:lineRule="auto"/>
              <w:jc w:val="center"/>
              <w:rPr>
                <w:rFonts w:eastAsia="Times New Roman" w:cs="Arial"/>
                <w:kern w:val="0"/>
                <w:sz w:val="18"/>
                <w:szCs w:val="18"/>
                <w:lang w:eastAsia="en-GB"/>
                <w14:ligatures w14:val="none"/>
              </w:rPr>
            </w:pPr>
            <w:r w:rsidRPr="00170FEA">
              <w:rPr>
                <w:rFonts w:eastAsia="Times New Roman" w:cs="Arial"/>
                <w:kern w:val="0"/>
                <w:sz w:val="18"/>
                <w:szCs w:val="18"/>
                <w:lang w:eastAsia="en-GB"/>
                <w14:ligatures w14:val="none"/>
              </w:rPr>
              <w:t>Percentage calculations</w:t>
            </w:r>
          </w:p>
        </w:tc>
      </w:tr>
      <w:tr w:rsidR="00170FEA" w:rsidRPr="00170FEA" w14:paraId="0FA3C79A" w14:textId="77777777" w:rsidTr="002F2021">
        <w:trPr>
          <w:trHeight w:val="315"/>
          <w:jc w:val="center"/>
        </w:trPr>
        <w:tc>
          <w:tcPr>
            <w:tcW w:w="1559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5DB1D8A4" w14:textId="77777777" w:rsidR="00170FEA" w:rsidRPr="00170FEA" w:rsidRDefault="00170FEA" w:rsidP="00F01C2A">
            <w:pPr>
              <w:spacing w:after="0" w:line="240" w:lineRule="auto"/>
              <w:jc w:val="center"/>
              <w:rPr>
                <w:rFonts w:eastAsia="Times New Roman" w:cs="Arial"/>
                <w:kern w:val="0"/>
                <w:sz w:val="18"/>
                <w:szCs w:val="18"/>
                <w:lang w:eastAsia="en-GB"/>
                <w14:ligatures w14:val="none"/>
              </w:rPr>
            </w:pPr>
            <w:r w:rsidRPr="00170FEA">
              <w:rPr>
                <w:rFonts w:eastAsia="Times New Roman" w:cs="Arial"/>
                <w:kern w:val="0"/>
                <w:sz w:val="18"/>
                <w:szCs w:val="18"/>
                <w:lang w:eastAsia="en-GB"/>
                <w14:ligatures w14:val="none"/>
              </w:rPr>
              <w:t>17</w:t>
            </w:r>
          </w:p>
        </w:tc>
        <w:tc>
          <w:tcPr>
            <w:tcW w:w="2268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0AD0F561" w14:textId="77777777" w:rsidR="00170FEA" w:rsidRPr="00170FEA" w:rsidRDefault="00170FEA" w:rsidP="00F01C2A">
            <w:pPr>
              <w:spacing w:after="0" w:line="240" w:lineRule="auto"/>
              <w:jc w:val="center"/>
              <w:rPr>
                <w:rFonts w:eastAsia="Times New Roman" w:cs="Arial"/>
                <w:kern w:val="0"/>
                <w:sz w:val="18"/>
                <w:szCs w:val="18"/>
                <w:lang w:eastAsia="en-GB"/>
                <w14:ligatures w14:val="none"/>
              </w:rPr>
            </w:pPr>
            <w:r w:rsidRPr="00170FEA">
              <w:rPr>
                <w:rFonts w:eastAsia="Times New Roman" w:cs="Arial"/>
                <w:kern w:val="0"/>
                <w:sz w:val="18"/>
                <w:szCs w:val="18"/>
                <w:lang w:eastAsia="en-GB"/>
                <w14:ligatures w14:val="none"/>
              </w:rPr>
              <w:t>Proportions and units</w:t>
            </w:r>
          </w:p>
        </w:tc>
        <w:tc>
          <w:tcPr>
            <w:tcW w:w="482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0D625000" w14:textId="77777777" w:rsidR="00170FEA" w:rsidRPr="00170FEA" w:rsidRDefault="00170FEA" w:rsidP="00F01C2A">
            <w:pPr>
              <w:spacing w:after="0" w:line="240" w:lineRule="auto"/>
              <w:jc w:val="center"/>
              <w:rPr>
                <w:rFonts w:eastAsia="Times New Roman" w:cs="Arial"/>
                <w:kern w:val="0"/>
                <w:sz w:val="18"/>
                <w:szCs w:val="18"/>
                <w:lang w:eastAsia="en-GB"/>
                <w14:ligatures w14:val="none"/>
              </w:rPr>
            </w:pPr>
            <w:r w:rsidRPr="00170FEA">
              <w:rPr>
                <w:rFonts w:eastAsia="Times New Roman" w:cs="Arial"/>
                <w:kern w:val="0"/>
                <w:sz w:val="18"/>
                <w:szCs w:val="18"/>
                <w:lang w:eastAsia="en-GB"/>
                <w14:ligatures w14:val="none"/>
              </w:rPr>
              <w:t>Ratio and comparing</w:t>
            </w:r>
          </w:p>
        </w:tc>
      </w:tr>
      <w:tr w:rsidR="00170FEA" w:rsidRPr="00170FEA" w14:paraId="517B40AB" w14:textId="77777777" w:rsidTr="002F2021">
        <w:trPr>
          <w:trHeight w:val="315"/>
          <w:jc w:val="center"/>
        </w:trPr>
        <w:tc>
          <w:tcPr>
            <w:tcW w:w="1559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192D09E2" w14:textId="77777777" w:rsidR="00170FEA" w:rsidRPr="00170FEA" w:rsidRDefault="00170FEA" w:rsidP="00F01C2A">
            <w:pPr>
              <w:spacing w:after="0" w:line="240" w:lineRule="auto"/>
              <w:jc w:val="center"/>
              <w:rPr>
                <w:rFonts w:eastAsia="Times New Roman" w:cs="Arial"/>
                <w:kern w:val="0"/>
                <w:sz w:val="18"/>
                <w:szCs w:val="18"/>
                <w:lang w:eastAsia="en-GB"/>
                <w14:ligatures w14:val="none"/>
              </w:rPr>
            </w:pPr>
            <w:r w:rsidRPr="00170FEA">
              <w:rPr>
                <w:rFonts w:eastAsia="Times New Roman" w:cs="Arial"/>
                <w:kern w:val="0"/>
                <w:sz w:val="18"/>
                <w:szCs w:val="18"/>
                <w:lang w:eastAsia="en-GB"/>
                <w14:ligatures w14:val="none"/>
              </w:rPr>
              <w:t>18</w:t>
            </w:r>
          </w:p>
        </w:tc>
        <w:tc>
          <w:tcPr>
            <w:tcW w:w="2268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6FE0D9A6" w14:textId="77777777" w:rsidR="00170FEA" w:rsidRPr="00170FEA" w:rsidRDefault="00170FEA" w:rsidP="00F01C2A">
            <w:pPr>
              <w:spacing w:after="0" w:line="240" w:lineRule="auto"/>
              <w:jc w:val="center"/>
              <w:rPr>
                <w:rFonts w:eastAsia="Times New Roman" w:cs="Arial"/>
                <w:kern w:val="0"/>
                <w:sz w:val="18"/>
                <w:szCs w:val="18"/>
                <w:lang w:eastAsia="en-GB"/>
                <w14:ligatures w14:val="none"/>
              </w:rPr>
            </w:pPr>
            <w:r w:rsidRPr="00170FEA">
              <w:rPr>
                <w:rFonts w:eastAsia="Times New Roman" w:cs="Arial"/>
                <w:kern w:val="0"/>
                <w:sz w:val="18"/>
                <w:szCs w:val="18"/>
                <w:lang w:eastAsia="en-GB"/>
                <w14:ligatures w14:val="none"/>
              </w:rPr>
              <w:t>Proportions and units</w:t>
            </w:r>
          </w:p>
        </w:tc>
        <w:tc>
          <w:tcPr>
            <w:tcW w:w="482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200A9823" w14:textId="77777777" w:rsidR="00170FEA" w:rsidRPr="00170FEA" w:rsidRDefault="00170FEA" w:rsidP="00F01C2A">
            <w:pPr>
              <w:spacing w:after="0" w:line="240" w:lineRule="auto"/>
              <w:jc w:val="center"/>
              <w:rPr>
                <w:rFonts w:eastAsia="Times New Roman" w:cs="Arial"/>
                <w:kern w:val="0"/>
                <w:sz w:val="18"/>
                <w:szCs w:val="18"/>
                <w:lang w:eastAsia="en-GB"/>
                <w14:ligatures w14:val="none"/>
              </w:rPr>
            </w:pPr>
            <w:r w:rsidRPr="00170FEA">
              <w:rPr>
                <w:rFonts w:eastAsia="Times New Roman" w:cs="Arial"/>
                <w:kern w:val="0"/>
                <w:sz w:val="18"/>
                <w:szCs w:val="18"/>
                <w:lang w:eastAsia="en-GB"/>
                <w14:ligatures w14:val="none"/>
              </w:rPr>
              <w:t>Units and measuring</w:t>
            </w:r>
          </w:p>
        </w:tc>
      </w:tr>
      <w:tr w:rsidR="00170FEA" w:rsidRPr="00170FEA" w14:paraId="6EF7E5DD" w14:textId="77777777" w:rsidTr="002F2021">
        <w:trPr>
          <w:trHeight w:val="315"/>
          <w:jc w:val="center"/>
        </w:trPr>
        <w:tc>
          <w:tcPr>
            <w:tcW w:w="1559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006CC4AE" w14:textId="77777777" w:rsidR="00170FEA" w:rsidRPr="00170FEA" w:rsidRDefault="00170FEA" w:rsidP="00F01C2A">
            <w:pPr>
              <w:spacing w:after="0" w:line="240" w:lineRule="auto"/>
              <w:jc w:val="center"/>
              <w:rPr>
                <w:rFonts w:eastAsia="Times New Roman" w:cs="Arial"/>
                <w:kern w:val="0"/>
                <w:sz w:val="18"/>
                <w:szCs w:val="18"/>
                <w:lang w:eastAsia="en-GB"/>
                <w14:ligatures w14:val="none"/>
              </w:rPr>
            </w:pPr>
            <w:r w:rsidRPr="00170FEA">
              <w:rPr>
                <w:rFonts w:eastAsia="Times New Roman" w:cs="Arial"/>
                <w:kern w:val="0"/>
                <w:sz w:val="18"/>
                <w:szCs w:val="18"/>
                <w:lang w:eastAsia="en-GB"/>
                <w14:ligatures w14:val="none"/>
              </w:rPr>
              <w:t>19</w:t>
            </w:r>
          </w:p>
        </w:tc>
        <w:tc>
          <w:tcPr>
            <w:tcW w:w="7088" w:type="dxa"/>
            <w:gridSpan w:val="2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165C5364" w14:textId="4F1F5925" w:rsidR="00170FEA" w:rsidRPr="00170FEA" w:rsidRDefault="00170FEA" w:rsidP="00F01C2A">
            <w:pPr>
              <w:spacing w:after="0" w:line="240" w:lineRule="auto"/>
              <w:jc w:val="center"/>
              <w:rPr>
                <w:rFonts w:eastAsia="Times New Roman" w:cs="Arial"/>
                <w:b/>
                <w:bCs/>
                <w:kern w:val="0"/>
                <w:sz w:val="18"/>
                <w:szCs w:val="18"/>
                <w:lang w:eastAsia="en-GB"/>
                <w14:ligatures w14:val="none"/>
              </w:rPr>
            </w:pPr>
            <w:r w:rsidRPr="00170FEA">
              <w:rPr>
                <w:rFonts w:eastAsia="Times New Roman" w:cs="Arial"/>
                <w:b/>
                <w:bCs/>
                <w:kern w:val="0"/>
                <w:sz w:val="18"/>
                <w:szCs w:val="18"/>
                <w:lang w:eastAsia="en-GB"/>
                <w14:ligatures w14:val="none"/>
              </w:rPr>
              <w:t>End of unit test</w:t>
            </w:r>
            <w:r>
              <w:rPr>
                <w:rFonts w:eastAsia="Times New Roman" w:cs="Arial"/>
                <w:b/>
                <w:bCs/>
                <w:kern w:val="0"/>
                <w:sz w:val="18"/>
                <w:szCs w:val="18"/>
                <w:lang w:eastAsia="en-GB"/>
                <w14:ligatures w14:val="none"/>
              </w:rPr>
              <w:t xml:space="preserve"> - </w:t>
            </w:r>
            <w:r w:rsidRPr="00170FEA">
              <w:rPr>
                <w:rFonts w:eastAsia="Times New Roman" w:cs="Arial"/>
                <w:b/>
                <w:bCs/>
                <w:kern w:val="0"/>
                <w:sz w:val="18"/>
                <w:szCs w:val="18"/>
                <w:lang w:eastAsia="en-GB"/>
                <w14:ligatures w14:val="none"/>
              </w:rPr>
              <w:t xml:space="preserve">Proportions and </w:t>
            </w:r>
            <w:r>
              <w:rPr>
                <w:rFonts w:eastAsia="Times New Roman" w:cs="Arial"/>
                <w:b/>
                <w:bCs/>
                <w:kern w:val="0"/>
                <w:sz w:val="18"/>
                <w:szCs w:val="18"/>
                <w:lang w:eastAsia="en-GB"/>
                <w14:ligatures w14:val="none"/>
              </w:rPr>
              <w:t>U</w:t>
            </w:r>
            <w:r w:rsidRPr="00170FEA">
              <w:rPr>
                <w:rFonts w:eastAsia="Times New Roman" w:cs="Arial"/>
                <w:b/>
                <w:bCs/>
                <w:kern w:val="0"/>
                <w:sz w:val="18"/>
                <w:szCs w:val="18"/>
                <w:lang w:eastAsia="en-GB"/>
                <w14:ligatures w14:val="none"/>
              </w:rPr>
              <w:t>nits</w:t>
            </w:r>
          </w:p>
        </w:tc>
      </w:tr>
      <w:tr w:rsidR="00170FEA" w:rsidRPr="00170FEA" w14:paraId="236711F0" w14:textId="77777777" w:rsidTr="002F2021">
        <w:trPr>
          <w:trHeight w:val="248"/>
          <w:jc w:val="center"/>
        </w:trPr>
        <w:tc>
          <w:tcPr>
            <w:tcW w:w="1559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D9D9D9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373A3484" w14:textId="77777777" w:rsidR="00170FEA" w:rsidRPr="00170FEA" w:rsidRDefault="00170FEA" w:rsidP="00F01C2A">
            <w:pPr>
              <w:spacing w:after="0" w:line="240" w:lineRule="auto"/>
              <w:jc w:val="center"/>
              <w:rPr>
                <w:rFonts w:eastAsia="Times New Roman" w:cs="Arial"/>
                <w:b/>
                <w:bCs/>
                <w:kern w:val="0"/>
                <w:sz w:val="18"/>
                <w:szCs w:val="18"/>
                <w:lang w:eastAsia="en-GB"/>
                <w14:ligatures w14:val="none"/>
              </w:rPr>
            </w:pPr>
          </w:p>
        </w:tc>
        <w:tc>
          <w:tcPr>
            <w:tcW w:w="2268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D9D9D9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4EFD6EB7" w14:textId="77777777" w:rsidR="00170FEA" w:rsidRPr="00170FEA" w:rsidRDefault="00170FEA" w:rsidP="00F01C2A">
            <w:pPr>
              <w:spacing w:after="0" w:line="240" w:lineRule="auto"/>
              <w:jc w:val="center"/>
              <w:rPr>
                <w:rFonts w:eastAsia="Times New Roman" w:cs="Times New Roman"/>
                <w:kern w:val="0"/>
                <w:sz w:val="18"/>
                <w:szCs w:val="18"/>
                <w:lang w:eastAsia="en-GB"/>
                <w14:ligatures w14:val="none"/>
              </w:rPr>
            </w:pPr>
          </w:p>
        </w:tc>
        <w:tc>
          <w:tcPr>
            <w:tcW w:w="482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D9D9D9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6B8D363F" w14:textId="77777777" w:rsidR="00170FEA" w:rsidRPr="00170FEA" w:rsidRDefault="00170FEA" w:rsidP="00F01C2A">
            <w:pPr>
              <w:spacing w:after="0" w:line="240" w:lineRule="auto"/>
              <w:jc w:val="center"/>
              <w:rPr>
                <w:rFonts w:eastAsia="Times New Roman" w:cs="Times New Roman"/>
                <w:kern w:val="0"/>
                <w:sz w:val="18"/>
                <w:szCs w:val="18"/>
                <w:lang w:eastAsia="en-GB"/>
                <w14:ligatures w14:val="none"/>
              </w:rPr>
            </w:pPr>
          </w:p>
        </w:tc>
      </w:tr>
      <w:tr w:rsidR="00170FEA" w:rsidRPr="00170FEA" w14:paraId="141629B4" w14:textId="77777777" w:rsidTr="002F2021">
        <w:trPr>
          <w:trHeight w:val="315"/>
          <w:jc w:val="center"/>
        </w:trPr>
        <w:tc>
          <w:tcPr>
            <w:tcW w:w="1559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4427F230" w14:textId="77777777" w:rsidR="00170FEA" w:rsidRPr="00170FEA" w:rsidRDefault="00170FEA" w:rsidP="00F01C2A">
            <w:pPr>
              <w:spacing w:after="0" w:line="240" w:lineRule="auto"/>
              <w:jc w:val="center"/>
              <w:rPr>
                <w:rFonts w:eastAsia="Times New Roman" w:cs="Arial"/>
                <w:kern w:val="0"/>
                <w:sz w:val="18"/>
                <w:szCs w:val="18"/>
                <w:lang w:eastAsia="en-GB"/>
                <w14:ligatures w14:val="none"/>
              </w:rPr>
            </w:pPr>
            <w:r w:rsidRPr="00170FEA">
              <w:rPr>
                <w:rFonts w:eastAsia="Times New Roman" w:cs="Arial"/>
                <w:kern w:val="0"/>
                <w:sz w:val="18"/>
                <w:szCs w:val="18"/>
                <w:lang w:eastAsia="en-GB"/>
                <w14:ligatures w14:val="none"/>
              </w:rPr>
              <w:t>20</w:t>
            </w:r>
          </w:p>
        </w:tc>
        <w:tc>
          <w:tcPr>
            <w:tcW w:w="2268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4B82F8A6" w14:textId="77777777" w:rsidR="00170FEA" w:rsidRPr="00170FEA" w:rsidRDefault="00170FEA" w:rsidP="00F01C2A">
            <w:pPr>
              <w:spacing w:after="0" w:line="240" w:lineRule="auto"/>
              <w:jc w:val="center"/>
              <w:rPr>
                <w:rFonts w:eastAsia="Times New Roman" w:cs="Arial"/>
                <w:kern w:val="0"/>
                <w:sz w:val="18"/>
                <w:szCs w:val="18"/>
                <w:lang w:eastAsia="en-GB"/>
                <w14:ligatures w14:val="none"/>
              </w:rPr>
            </w:pPr>
            <w:r w:rsidRPr="00170FEA">
              <w:rPr>
                <w:rFonts w:eastAsia="Times New Roman" w:cs="Arial"/>
                <w:kern w:val="0"/>
                <w:sz w:val="18"/>
                <w:szCs w:val="18"/>
                <w:lang w:eastAsia="en-GB"/>
                <w14:ligatures w14:val="none"/>
              </w:rPr>
              <w:t>Algebra and graphs</w:t>
            </w:r>
          </w:p>
        </w:tc>
        <w:tc>
          <w:tcPr>
            <w:tcW w:w="482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7A89D0A4" w14:textId="77777777" w:rsidR="00170FEA" w:rsidRPr="00170FEA" w:rsidRDefault="00170FEA" w:rsidP="00F01C2A">
            <w:pPr>
              <w:spacing w:after="0" w:line="240" w:lineRule="auto"/>
              <w:jc w:val="center"/>
              <w:rPr>
                <w:rFonts w:eastAsia="Times New Roman" w:cs="Arial"/>
                <w:kern w:val="0"/>
                <w:sz w:val="18"/>
                <w:szCs w:val="18"/>
                <w:lang w:eastAsia="en-GB"/>
                <w14:ligatures w14:val="none"/>
              </w:rPr>
            </w:pPr>
            <w:r w:rsidRPr="00170FEA">
              <w:rPr>
                <w:rFonts w:eastAsia="Times New Roman" w:cs="Arial"/>
                <w:kern w:val="0"/>
                <w:sz w:val="18"/>
                <w:szCs w:val="18"/>
                <w:lang w:eastAsia="en-GB"/>
                <w14:ligatures w14:val="none"/>
              </w:rPr>
              <w:t>Simplifying expressions</w:t>
            </w:r>
          </w:p>
        </w:tc>
      </w:tr>
      <w:tr w:rsidR="00170FEA" w:rsidRPr="00170FEA" w14:paraId="1E08138A" w14:textId="77777777" w:rsidTr="002F2021">
        <w:trPr>
          <w:trHeight w:val="315"/>
          <w:jc w:val="center"/>
        </w:trPr>
        <w:tc>
          <w:tcPr>
            <w:tcW w:w="1559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314A9743" w14:textId="77777777" w:rsidR="00170FEA" w:rsidRPr="00170FEA" w:rsidRDefault="00170FEA" w:rsidP="00F01C2A">
            <w:pPr>
              <w:spacing w:after="0" w:line="240" w:lineRule="auto"/>
              <w:jc w:val="center"/>
              <w:rPr>
                <w:rFonts w:eastAsia="Times New Roman" w:cs="Arial"/>
                <w:kern w:val="0"/>
                <w:sz w:val="18"/>
                <w:szCs w:val="18"/>
                <w:lang w:eastAsia="en-GB"/>
                <w14:ligatures w14:val="none"/>
              </w:rPr>
            </w:pPr>
            <w:r w:rsidRPr="00170FEA">
              <w:rPr>
                <w:rFonts w:eastAsia="Times New Roman" w:cs="Arial"/>
                <w:kern w:val="0"/>
                <w:sz w:val="18"/>
                <w:szCs w:val="18"/>
                <w:lang w:eastAsia="en-GB"/>
                <w14:ligatures w14:val="none"/>
              </w:rPr>
              <w:t>21</w:t>
            </w:r>
          </w:p>
        </w:tc>
        <w:tc>
          <w:tcPr>
            <w:tcW w:w="2268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1599BA03" w14:textId="77777777" w:rsidR="00170FEA" w:rsidRPr="00170FEA" w:rsidRDefault="00170FEA" w:rsidP="00F01C2A">
            <w:pPr>
              <w:spacing w:after="0" w:line="240" w:lineRule="auto"/>
              <w:jc w:val="center"/>
              <w:rPr>
                <w:rFonts w:eastAsia="Times New Roman" w:cs="Arial"/>
                <w:kern w:val="0"/>
                <w:sz w:val="18"/>
                <w:szCs w:val="18"/>
                <w:lang w:eastAsia="en-GB"/>
                <w14:ligatures w14:val="none"/>
              </w:rPr>
            </w:pPr>
            <w:r w:rsidRPr="00170FEA">
              <w:rPr>
                <w:rFonts w:eastAsia="Times New Roman" w:cs="Arial"/>
                <w:kern w:val="0"/>
                <w:sz w:val="18"/>
                <w:szCs w:val="18"/>
                <w:lang w:eastAsia="en-GB"/>
                <w14:ligatures w14:val="none"/>
              </w:rPr>
              <w:t>Algebra and graphs</w:t>
            </w:r>
          </w:p>
        </w:tc>
        <w:tc>
          <w:tcPr>
            <w:tcW w:w="482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4581C24E" w14:textId="77777777" w:rsidR="00170FEA" w:rsidRPr="00170FEA" w:rsidRDefault="00170FEA" w:rsidP="00F01C2A">
            <w:pPr>
              <w:spacing w:after="0" w:line="240" w:lineRule="auto"/>
              <w:jc w:val="center"/>
              <w:rPr>
                <w:rFonts w:eastAsia="Times New Roman" w:cs="Arial"/>
                <w:kern w:val="0"/>
                <w:sz w:val="18"/>
                <w:szCs w:val="18"/>
                <w:lang w:eastAsia="en-GB"/>
                <w14:ligatures w14:val="none"/>
              </w:rPr>
            </w:pPr>
            <w:r w:rsidRPr="00170FEA">
              <w:rPr>
                <w:rFonts w:eastAsia="Times New Roman" w:cs="Arial"/>
                <w:kern w:val="0"/>
                <w:sz w:val="18"/>
                <w:szCs w:val="18"/>
                <w:lang w:eastAsia="en-GB"/>
                <w14:ligatures w14:val="none"/>
              </w:rPr>
              <w:t>Solving equations</w:t>
            </w:r>
          </w:p>
        </w:tc>
      </w:tr>
      <w:tr w:rsidR="00170FEA" w:rsidRPr="00170FEA" w14:paraId="017A4916" w14:textId="77777777" w:rsidTr="002F2021">
        <w:trPr>
          <w:trHeight w:val="315"/>
          <w:jc w:val="center"/>
        </w:trPr>
        <w:tc>
          <w:tcPr>
            <w:tcW w:w="1559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36E24982" w14:textId="77777777" w:rsidR="00170FEA" w:rsidRPr="00170FEA" w:rsidRDefault="00170FEA" w:rsidP="00F01C2A">
            <w:pPr>
              <w:spacing w:after="0" w:line="240" w:lineRule="auto"/>
              <w:jc w:val="center"/>
              <w:rPr>
                <w:rFonts w:eastAsia="Times New Roman" w:cs="Arial"/>
                <w:kern w:val="0"/>
                <w:sz w:val="18"/>
                <w:szCs w:val="18"/>
                <w:lang w:eastAsia="en-GB"/>
                <w14:ligatures w14:val="none"/>
              </w:rPr>
            </w:pPr>
            <w:r w:rsidRPr="00170FEA">
              <w:rPr>
                <w:rFonts w:eastAsia="Times New Roman" w:cs="Arial"/>
                <w:kern w:val="0"/>
                <w:sz w:val="18"/>
                <w:szCs w:val="18"/>
                <w:lang w:eastAsia="en-GB"/>
                <w14:ligatures w14:val="none"/>
              </w:rPr>
              <w:t>22</w:t>
            </w:r>
          </w:p>
        </w:tc>
        <w:tc>
          <w:tcPr>
            <w:tcW w:w="2268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222AD8CB" w14:textId="77777777" w:rsidR="00170FEA" w:rsidRPr="00170FEA" w:rsidRDefault="00170FEA" w:rsidP="00F01C2A">
            <w:pPr>
              <w:spacing w:after="0" w:line="240" w:lineRule="auto"/>
              <w:jc w:val="center"/>
              <w:rPr>
                <w:rFonts w:eastAsia="Times New Roman" w:cs="Arial"/>
                <w:kern w:val="0"/>
                <w:sz w:val="18"/>
                <w:szCs w:val="18"/>
                <w:lang w:eastAsia="en-GB"/>
                <w14:ligatures w14:val="none"/>
              </w:rPr>
            </w:pPr>
            <w:r w:rsidRPr="00170FEA">
              <w:rPr>
                <w:rFonts w:eastAsia="Times New Roman" w:cs="Arial"/>
                <w:kern w:val="0"/>
                <w:sz w:val="18"/>
                <w:szCs w:val="18"/>
                <w:lang w:eastAsia="en-GB"/>
                <w14:ligatures w14:val="none"/>
              </w:rPr>
              <w:t>Algebra and graphs</w:t>
            </w:r>
          </w:p>
        </w:tc>
        <w:tc>
          <w:tcPr>
            <w:tcW w:w="482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60CBB20B" w14:textId="77777777" w:rsidR="00170FEA" w:rsidRPr="00170FEA" w:rsidRDefault="00170FEA" w:rsidP="00F01C2A">
            <w:pPr>
              <w:spacing w:after="0" w:line="240" w:lineRule="auto"/>
              <w:jc w:val="center"/>
              <w:rPr>
                <w:rFonts w:eastAsia="Times New Roman" w:cs="Arial"/>
                <w:kern w:val="0"/>
                <w:sz w:val="18"/>
                <w:szCs w:val="18"/>
                <w:lang w:eastAsia="en-GB"/>
                <w14:ligatures w14:val="none"/>
              </w:rPr>
            </w:pPr>
            <w:r w:rsidRPr="00170FEA">
              <w:rPr>
                <w:rFonts w:eastAsia="Times New Roman" w:cs="Arial"/>
                <w:kern w:val="0"/>
                <w:sz w:val="18"/>
                <w:szCs w:val="18"/>
                <w:lang w:eastAsia="en-GB"/>
                <w14:ligatures w14:val="none"/>
              </w:rPr>
              <w:t>Substituting into expressions and formulas</w:t>
            </w:r>
          </w:p>
        </w:tc>
      </w:tr>
      <w:tr w:rsidR="00170FEA" w:rsidRPr="00170FEA" w14:paraId="7F5C2D7D" w14:textId="77777777" w:rsidTr="002F2021">
        <w:trPr>
          <w:trHeight w:val="315"/>
          <w:jc w:val="center"/>
        </w:trPr>
        <w:tc>
          <w:tcPr>
            <w:tcW w:w="1559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4B52727C" w14:textId="77777777" w:rsidR="00170FEA" w:rsidRPr="00170FEA" w:rsidRDefault="00170FEA" w:rsidP="00F01C2A">
            <w:pPr>
              <w:spacing w:after="0" w:line="240" w:lineRule="auto"/>
              <w:jc w:val="center"/>
              <w:rPr>
                <w:rFonts w:eastAsia="Times New Roman" w:cs="Arial"/>
                <w:kern w:val="0"/>
                <w:sz w:val="18"/>
                <w:szCs w:val="18"/>
                <w:lang w:eastAsia="en-GB"/>
                <w14:ligatures w14:val="none"/>
              </w:rPr>
            </w:pPr>
            <w:r w:rsidRPr="00170FEA">
              <w:rPr>
                <w:rFonts w:eastAsia="Times New Roman" w:cs="Arial"/>
                <w:kern w:val="0"/>
                <w:sz w:val="18"/>
                <w:szCs w:val="18"/>
                <w:lang w:eastAsia="en-GB"/>
                <w14:ligatures w14:val="none"/>
              </w:rPr>
              <w:t>23</w:t>
            </w:r>
          </w:p>
        </w:tc>
        <w:tc>
          <w:tcPr>
            <w:tcW w:w="2268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34FEE04E" w14:textId="77777777" w:rsidR="00170FEA" w:rsidRPr="00170FEA" w:rsidRDefault="00170FEA" w:rsidP="00F01C2A">
            <w:pPr>
              <w:spacing w:after="0" w:line="240" w:lineRule="auto"/>
              <w:jc w:val="center"/>
              <w:rPr>
                <w:rFonts w:eastAsia="Times New Roman" w:cs="Arial"/>
                <w:kern w:val="0"/>
                <w:sz w:val="18"/>
                <w:szCs w:val="18"/>
                <w:lang w:eastAsia="en-GB"/>
                <w14:ligatures w14:val="none"/>
              </w:rPr>
            </w:pPr>
            <w:r w:rsidRPr="00170FEA">
              <w:rPr>
                <w:rFonts w:eastAsia="Times New Roman" w:cs="Arial"/>
                <w:kern w:val="0"/>
                <w:sz w:val="18"/>
                <w:szCs w:val="18"/>
                <w:lang w:eastAsia="en-GB"/>
                <w14:ligatures w14:val="none"/>
              </w:rPr>
              <w:t>Algebra and graphs</w:t>
            </w:r>
          </w:p>
        </w:tc>
        <w:tc>
          <w:tcPr>
            <w:tcW w:w="482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30EFECCC" w14:textId="77777777" w:rsidR="00170FEA" w:rsidRPr="00170FEA" w:rsidRDefault="00170FEA" w:rsidP="00F01C2A">
            <w:pPr>
              <w:spacing w:after="0" w:line="240" w:lineRule="auto"/>
              <w:jc w:val="center"/>
              <w:rPr>
                <w:rFonts w:eastAsia="Times New Roman" w:cs="Arial"/>
                <w:kern w:val="0"/>
                <w:sz w:val="18"/>
                <w:szCs w:val="18"/>
                <w:lang w:eastAsia="en-GB"/>
                <w14:ligatures w14:val="none"/>
              </w:rPr>
            </w:pPr>
            <w:r w:rsidRPr="00170FEA">
              <w:rPr>
                <w:rFonts w:eastAsia="Times New Roman" w:cs="Arial"/>
                <w:kern w:val="0"/>
                <w:sz w:val="18"/>
                <w:szCs w:val="18"/>
                <w:lang w:eastAsia="en-GB"/>
                <w14:ligatures w14:val="none"/>
              </w:rPr>
              <w:t>Sequences</w:t>
            </w:r>
          </w:p>
        </w:tc>
      </w:tr>
      <w:tr w:rsidR="00170FEA" w:rsidRPr="00170FEA" w14:paraId="5901F264" w14:textId="77777777" w:rsidTr="002F2021">
        <w:trPr>
          <w:trHeight w:val="315"/>
          <w:jc w:val="center"/>
        </w:trPr>
        <w:tc>
          <w:tcPr>
            <w:tcW w:w="1559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0E4A1D62" w14:textId="77777777" w:rsidR="00170FEA" w:rsidRPr="00170FEA" w:rsidRDefault="00170FEA" w:rsidP="00F01C2A">
            <w:pPr>
              <w:spacing w:after="0" w:line="240" w:lineRule="auto"/>
              <w:jc w:val="center"/>
              <w:rPr>
                <w:rFonts w:eastAsia="Times New Roman" w:cs="Arial"/>
                <w:kern w:val="0"/>
                <w:sz w:val="18"/>
                <w:szCs w:val="18"/>
                <w:lang w:eastAsia="en-GB"/>
                <w14:ligatures w14:val="none"/>
              </w:rPr>
            </w:pPr>
            <w:r w:rsidRPr="00170FEA">
              <w:rPr>
                <w:rFonts w:eastAsia="Times New Roman" w:cs="Arial"/>
                <w:kern w:val="0"/>
                <w:sz w:val="18"/>
                <w:szCs w:val="18"/>
                <w:lang w:eastAsia="en-GB"/>
                <w14:ligatures w14:val="none"/>
              </w:rPr>
              <w:t>24</w:t>
            </w:r>
          </w:p>
        </w:tc>
        <w:tc>
          <w:tcPr>
            <w:tcW w:w="2268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4C55ED93" w14:textId="77777777" w:rsidR="00170FEA" w:rsidRPr="00170FEA" w:rsidRDefault="00170FEA" w:rsidP="00F01C2A">
            <w:pPr>
              <w:spacing w:after="0" w:line="240" w:lineRule="auto"/>
              <w:jc w:val="center"/>
              <w:rPr>
                <w:rFonts w:eastAsia="Times New Roman" w:cs="Arial"/>
                <w:kern w:val="0"/>
                <w:sz w:val="18"/>
                <w:szCs w:val="18"/>
                <w:lang w:eastAsia="en-GB"/>
                <w14:ligatures w14:val="none"/>
              </w:rPr>
            </w:pPr>
            <w:r w:rsidRPr="00170FEA">
              <w:rPr>
                <w:rFonts w:eastAsia="Times New Roman" w:cs="Arial"/>
                <w:kern w:val="0"/>
                <w:sz w:val="18"/>
                <w:szCs w:val="18"/>
                <w:lang w:eastAsia="en-GB"/>
                <w14:ligatures w14:val="none"/>
              </w:rPr>
              <w:t>Algebra and graphs</w:t>
            </w:r>
          </w:p>
        </w:tc>
        <w:tc>
          <w:tcPr>
            <w:tcW w:w="482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17880A5B" w14:textId="77777777" w:rsidR="00170FEA" w:rsidRPr="00170FEA" w:rsidRDefault="00170FEA" w:rsidP="00F01C2A">
            <w:pPr>
              <w:spacing w:after="0" w:line="240" w:lineRule="auto"/>
              <w:jc w:val="center"/>
              <w:rPr>
                <w:rFonts w:eastAsia="Times New Roman" w:cs="Arial"/>
                <w:kern w:val="0"/>
                <w:sz w:val="18"/>
                <w:szCs w:val="18"/>
                <w:lang w:eastAsia="en-GB"/>
                <w14:ligatures w14:val="none"/>
              </w:rPr>
            </w:pPr>
            <w:r w:rsidRPr="00170FEA">
              <w:rPr>
                <w:rFonts w:eastAsia="Times New Roman" w:cs="Arial"/>
                <w:kern w:val="0"/>
                <w:sz w:val="18"/>
                <w:szCs w:val="18"/>
                <w:lang w:eastAsia="en-GB"/>
                <w14:ligatures w14:val="none"/>
              </w:rPr>
              <w:t>Coordinates</w:t>
            </w:r>
          </w:p>
        </w:tc>
      </w:tr>
      <w:tr w:rsidR="00170FEA" w:rsidRPr="00170FEA" w14:paraId="240A5971" w14:textId="77777777" w:rsidTr="002F2021">
        <w:trPr>
          <w:trHeight w:val="315"/>
          <w:jc w:val="center"/>
        </w:trPr>
        <w:tc>
          <w:tcPr>
            <w:tcW w:w="1559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3ABCBC0C" w14:textId="77777777" w:rsidR="00170FEA" w:rsidRPr="00170FEA" w:rsidRDefault="00170FEA" w:rsidP="00F01C2A">
            <w:pPr>
              <w:spacing w:after="0" w:line="240" w:lineRule="auto"/>
              <w:jc w:val="center"/>
              <w:rPr>
                <w:rFonts w:eastAsia="Times New Roman" w:cs="Arial"/>
                <w:kern w:val="0"/>
                <w:sz w:val="18"/>
                <w:szCs w:val="18"/>
                <w:lang w:eastAsia="en-GB"/>
                <w14:ligatures w14:val="none"/>
              </w:rPr>
            </w:pPr>
            <w:r w:rsidRPr="00170FEA">
              <w:rPr>
                <w:rFonts w:eastAsia="Times New Roman" w:cs="Arial"/>
                <w:kern w:val="0"/>
                <w:sz w:val="18"/>
                <w:szCs w:val="18"/>
                <w:lang w:eastAsia="en-GB"/>
                <w14:ligatures w14:val="none"/>
              </w:rPr>
              <w:t>25</w:t>
            </w:r>
          </w:p>
        </w:tc>
        <w:tc>
          <w:tcPr>
            <w:tcW w:w="7088" w:type="dxa"/>
            <w:gridSpan w:val="2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53DB6DA6" w14:textId="09F1074A" w:rsidR="00170FEA" w:rsidRPr="00170FEA" w:rsidRDefault="00170FEA" w:rsidP="00F01C2A">
            <w:pPr>
              <w:spacing w:after="0" w:line="240" w:lineRule="auto"/>
              <w:jc w:val="center"/>
              <w:rPr>
                <w:rFonts w:eastAsia="Times New Roman" w:cs="Arial"/>
                <w:b/>
                <w:bCs/>
                <w:kern w:val="0"/>
                <w:sz w:val="18"/>
                <w:szCs w:val="18"/>
                <w:lang w:eastAsia="en-GB"/>
                <w14:ligatures w14:val="none"/>
              </w:rPr>
            </w:pPr>
            <w:r w:rsidRPr="00170FEA">
              <w:rPr>
                <w:rFonts w:eastAsia="Times New Roman" w:cs="Arial"/>
                <w:b/>
                <w:bCs/>
                <w:kern w:val="0"/>
                <w:sz w:val="18"/>
                <w:szCs w:val="18"/>
                <w:lang w:eastAsia="en-GB"/>
                <w14:ligatures w14:val="none"/>
              </w:rPr>
              <w:t>End of unit test</w:t>
            </w:r>
            <w:r>
              <w:rPr>
                <w:rFonts w:eastAsia="Times New Roman" w:cs="Arial"/>
                <w:b/>
                <w:bCs/>
                <w:kern w:val="0"/>
                <w:sz w:val="18"/>
                <w:szCs w:val="18"/>
                <w:lang w:eastAsia="en-GB"/>
                <w14:ligatures w14:val="none"/>
              </w:rPr>
              <w:t xml:space="preserve"> - </w:t>
            </w:r>
            <w:r w:rsidRPr="00170FEA">
              <w:rPr>
                <w:rFonts w:eastAsia="Times New Roman" w:cs="Arial"/>
                <w:b/>
                <w:bCs/>
                <w:kern w:val="0"/>
                <w:sz w:val="18"/>
                <w:szCs w:val="18"/>
                <w:lang w:eastAsia="en-GB"/>
                <w14:ligatures w14:val="none"/>
              </w:rPr>
              <w:t xml:space="preserve">Algebra and </w:t>
            </w:r>
            <w:r>
              <w:rPr>
                <w:rFonts w:eastAsia="Times New Roman" w:cs="Arial"/>
                <w:b/>
                <w:bCs/>
                <w:kern w:val="0"/>
                <w:sz w:val="18"/>
                <w:szCs w:val="18"/>
                <w:lang w:eastAsia="en-GB"/>
                <w14:ligatures w14:val="none"/>
              </w:rPr>
              <w:t>G</w:t>
            </w:r>
            <w:r w:rsidRPr="00170FEA">
              <w:rPr>
                <w:rFonts w:eastAsia="Times New Roman" w:cs="Arial"/>
                <w:b/>
                <w:bCs/>
                <w:kern w:val="0"/>
                <w:sz w:val="18"/>
                <w:szCs w:val="18"/>
                <w:lang w:eastAsia="en-GB"/>
                <w14:ligatures w14:val="none"/>
              </w:rPr>
              <w:t>raphs</w:t>
            </w:r>
          </w:p>
        </w:tc>
      </w:tr>
      <w:tr w:rsidR="00170FEA" w:rsidRPr="00170FEA" w14:paraId="501CBDE6" w14:textId="77777777" w:rsidTr="002F2021">
        <w:trPr>
          <w:trHeight w:val="144"/>
          <w:jc w:val="center"/>
        </w:trPr>
        <w:tc>
          <w:tcPr>
            <w:tcW w:w="1559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D9D9D9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3C15F940" w14:textId="77777777" w:rsidR="00170FEA" w:rsidRPr="00170FEA" w:rsidRDefault="00170FEA" w:rsidP="00F01C2A">
            <w:pPr>
              <w:spacing w:after="0" w:line="240" w:lineRule="auto"/>
              <w:jc w:val="center"/>
              <w:rPr>
                <w:rFonts w:eastAsia="Times New Roman" w:cs="Arial"/>
                <w:b/>
                <w:bCs/>
                <w:kern w:val="0"/>
                <w:sz w:val="18"/>
                <w:szCs w:val="18"/>
                <w:lang w:eastAsia="en-GB"/>
                <w14:ligatures w14:val="none"/>
              </w:rPr>
            </w:pPr>
          </w:p>
        </w:tc>
        <w:tc>
          <w:tcPr>
            <w:tcW w:w="2268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D9D9D9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3207E4BE" w14:textId="77777777" w:rsidR="00170FEA" w:rsidRPr="00170FEA" w:rsidRDefault="00170FEA" w:rsidP="00F01C2A">
            <w:pPr>
              <w:spacing w:after="0" w:line="240" w:lineRule="auto"/>
              <w:jc w:val="center"/>
              <w:rPr>
                <w:rFonts w:eastAsia="Times New Roman" w:cs="Times New Roman"/>
                <w:kern w:val="0"/>
                <w:sz w:val="18"/>
                <w:szCs w:val="18"/>
                <w:lang w:eastAsia="en-GB"/>
                <w14:ligatures w14:val="none"/>
              </w:rPr>
            </w:pPr>
          </w:p>
        </w:tc>
        <w:tc>
          <w:tcPr>
            <w:tcW w:w="482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D9D9D9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73DF145A" w14:textId="77777777" w:rsidR="00170FEA" w:rsidRPr="00170FEA" w:rsidRDefault="00170FEA" w:rsidP="00F01C2A">
            <w:pPr>
              <w:spacing w:after="0" w:line="240" w:lineRule="auto"/>
              <w:jc w:val="center"/>
              <w:rPr>
                <w:rFonts w:eastAsia="Times New Roman" w:cs="Times New Roman"/>
                <w:kern w:val="0"/>
                <w:sz w:val="18"/>
                <w:szCs w:val="18"/>
                <w:lang w:eastAsia="en-GB"/>
                <w14:ligatures w14:val="none"/>
              </w:rPr>
            </w:pPr>
          </w:p>
        </w:tc>
      </w:tr>
      <w:tr w:rsidR="00170FEA" w:rsidRPr="00170FEA" w14:paraId="335ABDA8" w14:textId="77777777" w:rsidTr="002F2021">
        <w:trPr>
          <w:trHeight w:val="315"/>
          <w:jc w:val="center"/>
        </w:trPr>
        <w:tc>
          <w:tcPr>
            <w:tcW w:w="1559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79AE0E79" w14:textId="77777777" w:rsidR="00170FEA" w:rsidRPr="00170FEA" w:rsidRDefault="00170FEA" w:rsidP="00F01C2A">
            <w:pPr>
              <w:spacing w:after="0" w:line="240" w:lineRule="auto"/>
              <w:jc w:val="center"/>
              <w:rPr>
                <w:rFonts w:eastAsia="Times New Roman" w:cs="Arial"/>
                <w:kern w:val="0"/>
                <w:sz w:val="18"/>
                <w:szCs w:val="18"/>
                <w:lang w:eastAsia="en-GB"/>
                <w14:ligatures w14:val="none"/>
              </w:rPr>
            </w:pPr>
            <w:r w:rsidRPr="00170FEA">
              <w:rPr>
                <w:rFonts w:eastAsia="Times New Roman" w:cs="Arial"/>
                <w:kern w:val="0"/>
                <w:sz w:val="18"/>
                <w:szCs w:val="18"/>
                <w:lang w:eastAsia="en-GB"/>
                <w14:ligatures w14:val="none"/>
              </w:rPr>
              <w:t>26</w:t>
            </w:r>
          </w:p>
        </w:tc>
        <w:tc>
          <w:tcPr>
            <w:tcW w:w="2268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256E23B5" w14:textId="77777777" w:rsidR="00170FEA" w:rsidRPr="00170FEA" w:rsidRDefault="00170FEA" w:rsidP="00F01C2A">
            <w:pPr>
              <w:spacing w:after="0" w:line="240" w:lineRule="auto"/>
              <w:jc w:val="center"/>
              <w:rPr>
                <w:rFonts w:eastAsia="Times New Roman" w:cs="Arial"/>
                <w:kern w:val="0"/>
                <w:sz w:val="18"/>
                <w:szCs w:val="18"/>
                <w:lang w:eastAsia="en-GB"/>
                <w14:ligatures w14:val="none"/>
              </w:rPr>
            </w:pPr>
            <w:r w:rsidRPr="00170FEA">
              <w:rPr>
                <w:rFonts w:eastAsia="Times New Roman" w:cs="Arial"/>
                <w:kern w:val="0"/>
                <w:sz w:val="18"/>
                <w:szCs w:val="18"/>
                <w:lang w:eastAsia="en-GB"/>
                <w14:ligatures w14:val="none"/>
              </w:rPr>
              <w:t>Geometry</w:t>
            </w:r>
          </w:p>
        </w:tc>
        <w:tc>
          <w:tcPr>
            <w:tcW w:w="482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0D5C9207" w14:textId="77777777" w:rsidR="00170FEA" w:rsidRPr="00170FEA" w:rsidRDefault="00170FEA" w:rsidP="00F01C2A">
            <w:pPr>
              <w:spacing w:after="0" w:line="240" w:lineRule="auto"/>
              <w:jc w:val="center"/>
              <w:rPr>
                <w:rFonts w:eastAsia="Times New Roman" w:cs="Arial"/>
                <w:kern w:val="0"/>
                <w:sz w:val="18"/>
                <w:szCs w:val="18"/>
                <w:lang w:eastAsia="en-GB"/>
                <w14:ligatures w14:val="none"/>
              </w:rPr>
            </w:pPr>
            <w:r w:rsidRPr="00170FEA">
              <w:rPr>
                <w:rFonts w:eastAsia="Times New Roman" w:cs="Arial"/>
                <w:kern w:val="0"/>
                <w:sz w:val="18"/>
                <w:szCs w:val="18"/>
                <w:lang w:eastAsia="en-GB"/>
                <w14:ligatures w14:val="none"/>
              </w:rPr>
              <w:t>Symmetry and reflection</w:t>
            </w:r>
          </w:p>
        </w:tc>
      </w:tr>
      <w:tr w:rsidR="00170FEA" w:rsidRPr="00170FEA" w14:paraId="0A306FF9" w14:textId="77777777" w:rsidTr="002F2021">
        <w:trPr>
          <w:trHeight w:val="315"/>
          <w:jc w:val="center"/>
        </w:trPr>
        <w:tc>
          <w:tcPr>
            <w:tcW w:w="1559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3B2AA8D4" w14:textId="77777777" w:rsidR="00170FEA" w:rsidRPr="00170FEA" w:rsidRDefault="00170FEA" w:rsidP="00F01C2A">
            <w:pPr>
              <w:spacing w:after="0" w:line="240" w:lineRule="auto"/>
              <w:jc w:val="center"/>
              <w:rPr>
                <w:rFonts w:eastAsia="Times New Roman" w:cs="Arial"/>
                <w:kern w:val="0"/>
                <w:sz w:val="18"/>
                <w:szCs w:val="18"/>
                <w:lang w:eastAsia="en-GB"/>
                <w14:ligatures w14:val="none"/>
              </w:rPr>
            </w:pPr>
            <w:r w:rsidRPr="00170FEA">
              <w:rPr>
                <w:rFonts w:eastAsia="Times New Roman" w:cs="Arial"/>
                <w:kern w:val="0"/>
                <w:sz w:val="18"/>
                <w:szCs w:val="18"/>
                <w:lang w:eastAsia="en-GB"/>
                <w14:ligatures w14:val="none"/>
              </w:rPr>
              <w:t>27</w:t>
            </w:r>
          </w:p>
        </w:tc>
        <w:tc>
          <w:tcPr>
            <w:tcW w:w="2268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6E9B9BD6" w14:textId="77777777" w:rsidR="00170FEA" w:rsidRPr="00170FEA" w:rsidRDefault="00170FEA" w:rsidP="00F01C2A">
            <w:pPr>
              <w:spacing w:after="0" w:line="240" w:lineRule="auto"/>
              <w:jc w:val="center"/>
              <w:rPr>
                <w:rFonts w:eastAsia="Times New Roman" w:cs="Arial"/>
                <w:kern w:val="0"/>
                <w:sz w:val="18"/>
                <w:szCs w:val="18"/>
                <w:lang w:eastAsia="en-GB"/>
                <w14:ligatures w14:val="none"/>
              </w:rPr>
            </w:pPr>
            <w:r w:rsidRPr="00170FEA">
              <w:rPr>
                <w:rFonts w:eastAsia="Times New Roman" w:cs="Arial"/>
                <w:kern w:val="0"/>
                <w:sz w:val="18"/>
                <w:szCs w:val="18"/>
                <w:lang w:eastAsia="en-GB"/>
                <w14:ligatures w14:val="none"/>
              </w:rPr>
              <w:t>Geometry</w:t>
            </w:r>
          </w:p>
        </w:tc>
        <w:tc>
          <w:tcPr>
            <w:tcW w:w="482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62B6643D" w14:textId="01F639EF" w:rsidR="00170FEA" w:rsidRPr="00170FEA" w:rsidRDefault="00170FEA" w:rsidP="00F01C2A">
            <w:pPr>
              <w:spacing w:after="0" w:line="240" w:lineRule="auto"/>
              <w:jc w:val="center"/>
              <w:rPr>
                <w:rFonts w:eastAsia="Times New Roman" w:cs="Arial"/>
                <w:kern w:val="0"/>
                <w:sz w:val="18"/>
                <w:szCs w:val="18"/>
                <w:lang w:eastAsia="en-GB"/>
                <w14:ligatures w14:val="none"/>
              </w:rPr>
            </w:pPr>
            <w:r w:rsidRPr="00170FEA">
              <w:rPr>
                <w:rFonts w:eastAsia="Times New Roman" w:cs="Arial"/>
                <w:kern w:val="0"/>
                <w:sz w:val="18"/>
                <w:szCs w:val="18"/>
                <w:lang w:eastAsia="en-GB"/>
                <w14:ligatures w14:val="none"/>
              </w:rPr>
              <w:t>Properties of triangles and quadrilaterals</w:t>
            </w:r>
          </w:p>
        </w:tc>
      </w:tr>
      <w:tr w:rsidR="00170FEA" w:rsidRPr="00170FEA" w14:paraId="7E18A43D" w14:textId="77777777" w:rsidTr="002F2021">
        <w:trPr>
          <w:trHeight w:val="315"/>
          <w:jc w:val="center"/>
        </w:trPr>
        <w:tc>
          <w:tcPr>
            <w:tcW w:w="1559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7F4467F0" w14:textId="77777777" w:rsidR="00170FEA" w:rsidRPr="00170FEA" w:rsidRDefault="00170FEA" w:rsidP="00F01C2A">
            <w:pPr>
              <w:spacing w:after="0" w:line="240" w:lineRule="auto"/>
              <w:jc w:val="center"/>
              <w:rPr>
                <w:rFonts w:eastAsia="Times New Roman" w:cs="Arial"/>
                <w:kern w:val="0"/>
                <w:sz w:val="18"/>
                <w:szCs w:val="18"/>
                <w:lang w:eastAsia="en-GB"/>
                <w14:ligatures w14:val="none"/>
              </w:rPr>
            </w:pPr>
            <w:r w:rsidRPr="00170FEA">
              <w:rPr>
                <w:rFonts w:eastAsia="Times New Roman" w:cs="Arial"/>
                <w:kern w:val="0"/>
                <w:sz w:val="18"/>
                <w:szCs w:val="18"/>
                <w:lang w:eastAsia="en-GB"/>
                <w14:ligatures w14:val="none"/>
              </w:rPr>
              <w:t>28</w:t>
            </w:r>
          </w:p>
        </w:tc>
        <w:tc>
          <w:tcPr>
            <w:tcW w:w="2268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7E546323" w14:textId="77777777" w:rsidR="00170FEA" w:rsidRPr="00170FEA" w:rsidRDefault="00170FEA" w:rsidP="00F01C2A">
            <w:pPr>
              <w:spacing w:after="0" w:line="240" w:lineRule="auto"/>
              <w:jc w:val="center"/>
              <w:rPr>
                <w:rFonts w:eastAsia="Times New Roman" w:cs="Arial"/>
                <w:kern w:val="0"/>
                <w:sz w:val="18"/>
                <w:szCs w:val="18"/>
                <w:lang w:eastAsia="en-GB"/>
                <w14:ligatures w14:val="none"/>
              </w:rPr>
            </w:pPr>
            <w:r w:rsidRPr="00170FEA">
              <w:rPr>
                <w:rFonts w:eastAsia="Times New Roman" w:cs="Arial"/>
                <w:kern w:val="0"/>
                <w:sz w:val="18"/>
                <w:szCs w:val="18"/>
                <w:lang w:eastAsia="en-GB"/>
                <w14:ligatures w14:val="none"/>
              </w:rPr>
              <w:t>Geometry</w:t>
            </w:r>
          </w:p>
        </w:tc>
        <w:tc>
          <w:tcPr>
            <w:tcW w:w="482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066C26C9" w14:textId="5E193D92" w:rsidR="00170FEA" w:rsidRPr="00170FEA" w:rsidRDefault="00170FEA" w:rsidP="00F01C2A">
            <w:pPr>
              <w:spacing w:after="0" w:line="240" w:lineRule="auto"/>
              <w:jc w:val="center"/>
              <w:rPr>
                <w:rFonts w:eastAsia="Times New Roman" w:cs="Arial"/>
                <w:kern w:val="0"/>
                <w:sz w:val="18"/>
                <w:szCs w:val="18"/>
                <w:lang w:eastAsia="en-GB"/>
                <w14:ligatures w14:val="none"/>
              </w:rPr>
            </w:pPr>
            <w:r w:rsidRPr="00170FEA">
              <w:rPr>
                <w:rFonts w:eastAsia="Times New Roman" w:cs="Arial"/>
                <w:kern w:val="0"/>
                <w:sz w:val="18"/>
                <w:szCs w:val="18"/>
                <w:lang w:eastAsia="en-GB"/>
                <w14:ligatures w14:val="none"/>
              </w:rPr>
              <w:t>Angle rules, lines, measuring and drawing angles</w:t>
            </w:r>
          </w:p>
        </w:tc>
      </w:tr>
      <w:tr w:rsidR="00170FEA" w:rsidRPr="00170FEA" w14:paraId="7DCC7FD4" w14:textId="77777777" w:rsidTr="002F2021">
        <w:trPr>
          <w:trHeight w:val="315"/>
          <w:jc w:val="center"/>
        </w:trPr>
        <w:tc>
          <w:tcPr>
            <w:tcW w:w="1559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1261B358" w14:textId="77777777" w:rsidR="00170FEA" w:rsidRPr="00170FEA" w:rsidRDefault="00170FEA" w:rsidP="00F01C2A">
            <w:pPr>
              <w:spacing w:after="0" w:line="240" w:lineRule="auto"/>
              <w:jc w:val="center"/>
              <w:rPr>
                <w:rFonts w:eastAsia="Times New Roman" w:cs="Arial"/>
                <w:kern w:val="0"/>
                <w:sz w:val="18"/>
                <w:szCs w:val="18"/>
                <w:lang w:eastAsia="en-GB"/>
                <w14:ligatures w14:val="none"/>
              </w:rPr>
            </w:pPr>
            <w:r w:rsidRPr="00170FEA">
              <w:rPr>
                <w:rFonts w:eastAsia="Times New Roman" w:cs="Arial"/>
                <w:kern w:val="0"/>
                <w:sz w:val="18"/>
                <w:szCs w:val="18"/>
                <w:lang w:eastAsia="en-GB"/>
                <w14:ligatures w14:val="none"/>
              </w:rPr>
              <w:t>29</w:t>
            </w:r>
          </w:p>
        </w:tc>
        <w:tc>
          <w:tcPr>
            <w:tcW w:w="2268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492A021F" w14:textId="77777777" w:rsidR="00170FEA" w:rsidRPr="00170FEA" w:rsidRDefault="00170FEA" w:rsidP="00F01C2A">
            <w:pPr>
              <w:spacing w:after="0" w:line="240" w:lineRule="auto"/>
              <w:jc w:val="center"/>
              <w:rPr>
                <w:rFonts w:eastAsia="Times New Roman" w:cs="Arial"/>
                <w:kern w:val="0"/>
                <w:sz w:val="18"/>
                <w:szCs w:val="18"/>
                <w:lang w:eastAsia="en-GB"/>
                <w14:ligatures w14:val="none"/>
              </w:rPr>
            </w:pPr>
            <w:r w:rsidRPr="00170FEA">
              <w:rPr>
                <w:rFonts w:eastAsia="Times New Roman" w:cs="Arial"/>
                <w:kern w:val="0"/>
                <w:sz w:val="18"/>
                <w:szCs w:val="18"/>
                <w:lang w:eastAsia="en-GB"/>
                <w14:ligatures w14:val="none"/>
              </w:rPr>
              <w:t>Geometry</w:t>
            </w:r>
          </w:p>
        </w:tc>
        <w:tc>
          <w:tcPr>
            <w:tcW w:w="482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6BA04037" w14:textId="77777777" w:rsidR="00170FEA" w:rsidRPr="00170FEA" w:rsidRDefault="00170FEA" w:rsidP="00F01C2A">
            <w:pPr>
              <w:spacing w:after="0" w:line="240" w:lineRule="auto"/>
              <w:jc w:val="center"/>
              <w:rPr>
                <w:rFonts w:eastAsia="Times New Roman" w:cs="Arial"/>
                <w:kern w:val="0"/>
                <w:sz w:val="18"/>
                <w:szCs w:val="18"/>
                <w:lang w:eastAsia="en-GB"/>
                <w14:ligatures w14:val="none"/>
              </w:rPr>
            </w:pPr>
            <w:r w:rsidRPr="00170FEA">
              <w:rPr>
                <w:rFonts w:eastAsia="Times New Roman" w:cs="Arial"/>
                <w:kern w:val="0"/>
                <w:sz w:val="18"/>
                <w:szCs w:val="18"/>
                <w:lang w:eastAsia="en-GB"/>
                <w14:ligatures w14:val="none"/>
              </w:rPr>
              <w:t>Area and perimeter</w:t>
            </w:r>
          </w:p>
        </w:tc>
      </w:tr>
      <w:tr w:rsidR="00170FEA" w:rsidRPr="00170FEA" w14:paraId="63D17847" w14:textId="77777777" w:rsidTr="002F2021">
        <w:trPr>
          <w:trHeight w:val="315"/>
          <w:jc w:val="center"/>
        </w:trPr>
        <w:tc>
          <w:tcPr>
            <w:tcW w:w="1559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2950DFFA" w14:textId="77777777" w:rsidR="00170FEA" w:rsidRPr="00170FEA" w:rsidRDefault="00170FEA" w:rsidP="00F01C2A">
            <w:pPr>
              <w:spacing w:after="0" w:line="240" w:lineRule="auto"/>
              <w:jc w:val="center"/>
              <w:rPr>
                <w:rFonts w:eastAsia="Times New Roman" w:cs="Arial"/>
                <w:kern w:val="0"/>
                <w:sz w:val="18"/>
                <w:szCs w:val="18"/>
                <w:lang w:eastAsia="en-GB"/>
                <w14:ligatures w14:val="none"/>
              </w:rPr>
            </w:pPr>
            <w:r w:rsidRPr="00170FEA">
              <w:rPr>
                <w:rFonts w:eastAsia="Times New Roman" w:cs="Arial"/>
                <w:kern w:val="0"/>
                <w:sz w:val="18"/>
                <w:szCs w:val="18"/>
                <w:lang w:eastAsia="en-GB"/>
                <w14:ligatures w14:val="none"/>
              </w:rPr>
              <w:lastRenderedPageBreak/>
              <w:t>30</w:t>
            </w:r>
          </w:p>
        </w:tc>
        <w:tc>
          <w:tcPr>
            <w:tcW w:w="2268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1EAD4C52" w14:textId="77777777" w:rsidR="00170FEA" w:rsidRPr="00170FEA" w:rsidRDefault="00170FEA" w:rsidP="00F01C2A">
            <w:pPr>
              <w:spacing w:after="0" w:line="240" w:lineRule="auto"/>
              <w:jc w:val="center"/>
              <w:rPr>
                <w:rFonts w:eastAsia="Times New Roman" w:cs="Arial"/>
                <w:kern w:val="0"/>
                <w:sz w:val="18"/>
                <w:szCs w:val="18"/>
                <w:lang w:eastAsia="en-GB"/>
                <w14:ligatures w14:val="none"/>
              </w:rPr>
            </w:pPr>
            <w:r w:rsidRPr="00170FEA">
              <w:rPr>
                <w:rFonts w:eastAsia="Times New Roman" w:cs="Arial"/>
                <w:kern w:val="0"/>
                <w:sz w:val="18"/>
                <w:szCs w:val="18"/>
                <w:lang w:eastAsia="en-GB"/>
                <w14:ligatures w14:val="none"/>
              </w:rPr>
              <w:t>Geometry</w:t>
            </w:r>
          </w:p>
        </w:tc>
        <w:tc>
          <w:tcPr>
            <w:tcW w:w="482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795598BD" w14:textId="77777777" w:rsidR="00170FEA" w:rsidRPr="00170FEA" w:rsidRDefault="00170FEA" w:rsidP="00F01C2A">
            <w:pPr>
              <w:spacing w:after="0" w:line="240" w:lineRule="auto"/>
              <w:jc w:val="center"/>
              <w:rPr>
                <w:rFonts w:eastAsia="Times New Roman" w:cs="Arial"/>
                <w:kern w:val="0"/>
                <w:sz w:val="18"/>
                <w:szCs w:val="18"/>
                <w:lang w:eastAsia="en-GB"/>
                <w14:ligatures w14:val="none"/>
              </w:rPr>
            </w:pPr>
            <w:r w:rsidRPr="00170FEA">
              <w:rPr>
                <w:rFonts w:eastAsia="Times New Roman" w:cs="Arial"/>
                <w:kern w:val="0"/>
                <w:sz w:val="18"/>
                <w:szCs w:val="18"/>
                <w:lang w:eastAsia="en-GB"/>
                <w14:ligatures w14:val="none"/>
              </w:rPr>
              <w:t>3D shapes</w:t>
            </w:r>
          </w:p>
        </w:tc>
      </w:tr>
      <w:tr w:rsidR="00170FEA" w:rsidRPr="00170FEA" w14:paraId="06E70490" w14:textId="77777777" w:rsidTr="002F2021">
        <w:trPr>
          <w:trHeight w:val="315"/>
          <w:jc w:val="center"/>
        </w:trPr>
        <w:tc>
          <w:tcPr>
            <w:tcW w:w="1559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7600321A" w14:textId="77777777" w:rsidR="00170FEA" w:rsidRPr="00170FEA" w:rsidRDefault="00170FEA" w:rsidP="00F01C2A">
            <w:pPr>
              <w:spacing w:after="0" w:line="240" w:lineRule="auto"/>
              <w:jc w:val="center"/>
              <w:rPr>
                <w:rFonts w:eastAsia="Times New Roman" w:cs="Arial"/>
                <w:kern w:val="0"/>
                <w:sz w:val="18"/>
                <w:szCs w:val="18"/>
                <w:lang w:eastAsia="en-GB"/>
                <w14:ligatures w14:val="none"/>
              </w:rPr>
            </w:pPr>
            <w:r w:rsidRPr="00170FEA">
              <w:rPr>
                <w:rFonts w:eastAsia="Times New Roman" w:cs="Arial"/>
                <w:kern w:val="0"/>
                <w:sz w:val="18"/>
                <w:szCs w:val="18"/>
                <w:lang w:eastAsia="en-GB"/>
                <w14:ligatures w14:val="none"/>
              </w:rPr>
              <w:t>31</w:t>
            </w:r>
          </w:p>
        </w:tc>
        <w:tc>
          <w:tcPr>
            <w:tcW w:w="2268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008F0862" w14:textId="77777777" w:rsidR="00170FEA" w:rsidRPr="00170FEA" w:rsidRDefault="00170FEA" w:rsidP="00F01C2A">
            <w:pPr>
              <w:spacing w:after="0" w:line="240" w:lineRule="auto"/>
              <w:jc w:val="center"/>
              <w:rPr>
                <w:rFonts w:eastAsia="Times New Roman" w:cs="Arial"/>
                <w:kern w:val="0"/>
                <w:sz w:val="18"/>
                <w:szCs w:val="18"/>
                <w:lang w:eastAsia="en-GB"/>
                <w14:ligatures w14:val="none"/>
              </w:rPr>
            </w:pPr>
            <w:r w:rsidRPr="00170FEA">
              <w:rPr>
                <w:rFonts w:eastAsia="Times New Roman" w:cs="Arial"/>
                <w:kern w:val="0"/>
                <w:sz w:val="18"/>
                <w:szCs w:val="18"/>
                <w:lang w:eastAsia="en-GB"/>
                <w14:ligatures w14:val="none"/>
              </w:rPr>
              <w:t>Geometry</w:t>
            </w:r>
          </w:p>
        </w:tc>
        <w:tc>
          <w:tcPr>
            <w:tcW w:w="482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0A4151AD" w14:textId="095BE947" w:rsidR="00170FEA" w:rsidRPr="00170FEA" w:rsidRDefault="00170FEA" w:rsidP="00F01C2A">
            <w:pPr>
              <w:spacing w:after="0" w:line="240" w:lineRule="auto"/>
              <w:jc w:val="center"/>
              <w:rPr>
                <w:rFonts w:eastAsia="Times New Roman" w:cs="Arial"/>
                <w:kern w:val="0"/>
                <w:sz w:val="18"/>
                <w:szCs w:val="18"/>
                <w:lang w:eastAsia="en-GB"/>
                <w14:ligatures w14:val="none"/>
              </w:rPr>
            </w:pPr>
            <w:r w:rsidRPr="00170FEA">
              <w:rPr>
                <w:rFonts w:eastAsia="Times New Roman" w:cs="Arial"/>
                <w:kern w:val="0"/>
                <w:sz w:val="18"/>
                <w:szCs w:val="18"/>
                <w:lang w:eastAsia="en-GB"/>
                <w14:ligatures w14:val="none"/>
              </w:rPr>
              <w:t>Volume of cubes and cuboids</w:t>
            </w:r>
          </w:p>
        </w:tc>
      </w:tr>
      <w:tr w:rsidR="00170FEA" w:rsidRPr="00170FEA" w14:paraId="07F0CD7B" w14:textId="77777777" w:rsidTr="002F2021">
        <w:trPr>
          <w:trHeight w:val="315"/>
          <w:jc w:val="center"/>
        </w:trPr>
        <w:tc>
          <w:tcPr>
            <w:tcW w:w="1559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67A6B574" w14:textId="77777777" w:rsidR="00170FEA" w:rsidRPr="00170FEA" w:rsidRDefault="00170FEA" w:rsidP="00F01C2A">
            <w:pPr>
              <w:spacing w:after="0" w:line="240" w:lineRule="auto"/>
              <w:jc w:val="center"/>
              <w:rPr>
                <w:rFonts w:eastAsia="Times New Roman" w:cs="Arial"/>
                <w:kern w:val="0"/>
                <w:sz w:val="18"/>
                <w:szCs w:val="18"/>
                <w:lang w:eastAsia="en-GB"/>
                <w14:ligatures w14:val="none"/>
              </w:rPr>
            </w:pPr>
            <w:r w:rsidRPr="00170FEA">
              <w:rPr>
                <w:rFonts w:eastAsia="Times New Roman" w:cs="Arial"/>
                <w:kern w:val="0"/>
                <w:sz w:val="18"/>
                <w:szCs w:val="18"/>
                <w:lang w:eastAsia="en-GB"/>
                <w14:ligatures w14:val="none"/>
              </w:rPr>
              <w:t>32</w:t>
            </w:r>
          </w:p>
        </w:tc>
        <w:tc>
          <w:tcPr>
            <w:tcW w:w="7088" w:type="dxa"/>
            <w:gridSpan w:val="2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77DA2CAC" w14:textId="49219426" w:rsidR="00170FEA" w:rsidRPr="00170FEA" w:rsidRDefault="00170FEA" w:rsidP="00F01C2A">
            <w:pPr>
              <w:spacing w:after="0" w:line="240" w:lineRule="auto"/>
              <w:jc w:val="center"/>
              <w:rPr>
                <w:rFonts w:eastAsia="Times New Roman" w:cs="Arial"/>
                <w:b/>
                <w:bCs/>
                <w:kern w:val="0"/>
                <w:sz w:val="18"/>
                <w:szCs w:val="18"/>
                <w:lang w:eastAsia="en-GB"/>
                <w14:ligatures w14:val="none"/>
              </w:rPr>
            </w:pPr>
            <w:r w:rsidRPr="00170FEA">
              <w:rPr>
                <w:rFonts w:eastAsia="Times New Roman" w:cs="Arial"/>
                <w:b/>
                <w:bCs/>
                <w:kern w:val="0"/>
                <w:sz w:val="18"/>
                <w:szCs w:val="18"/>
                <w:lang w:eastAsia="en-GB"/>
                <w14:ligatures w14:val="none"/>
              </w:rPr>
              <w:t>End of unit test</w:t>
            </w:r>
            <w:r>
              <w:rPr>
                <w:rFonts w:eastAsia="Times New Roman" w:cs="Arial"/>
                <w:b/>
                <w:bCs/>
                <w:kern w:val="0"/>
                <w:sz w:val="18"/>
                <w:szCs w:val="18"/>
                <w:lang w:eastAsia="en-GB"/>
                <w14:ligatures w14:val="none"/>
              </w:rPr>
              <w:t xml:space="preserve"> -</w:t>
            </w:r>
            <w:r w:rsidRPr="00170FEA">
              <w:rPr>
                <w:rFonts w:eastAsia="Times New Roman" w:cs="Arial"/>
                <w:b/>
                <w:bCs/>
                <w:kern w:val="0"/>
                <w:sz w:val="18"/>
                <w:szCs w:val="18"/>
                <w:lang w:eastAsia="en-GB"/>
                <w14:ligatures w14:val="none"/>
              </w:rPr>
              <w:t xml:space="preserve"> Geometry</w:t>
            </w:r>
          </w:p>
        </w:tc>
      </w:tr>
      <w:tr w:rsidR="00170FEA" w:rsidRPr="00170FEA" w14:paraId="61E5C4F3" w14:textId="77777777" w:rsidTr="002F2021">
        <w:trPr>
          <w:trHeight w:val="165"/>
          <w:jc w:val="center"/>
        </w:trPr>
        <w:tc>
          <w:tcPr>
            <w:tcW w:w="1559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D9D9D9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3C07A49A" w14:textId="77777777" w:rsidR="00170FEA" w:rsidRPr="00170FEA" w:rsidRDefault="00170FEA" w:rsidP="00F01C2A">
            <w:pPr>
              <w:spacing w:after="0" w:line="240" w:lineRule="auto"/>
              <w:jc w:val="center"/>
              <w:rPr>
                <w:rFonts w:eastAsia="Times New Roman" w:cs="Arial"/>
                <w:b/>
                <w:bCs/>
                <w:kern w:val="0"/>
                <w:sz w:val="18"/>
                <w:szCs w:val="18"/>
                <w:lang w:eastAsia="en-GB"/>
                <w14:ligatures w14:val="none"/>
              </w:rPr>
            </w:pPr>
          </w:p>
        </w:tc>
        <w:tc>
          <w:tcPr>
            <w:tcW w:w="2268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D9D9D9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0C427546" w14:textId="77777777" w:rsidR="00170FEA" w:rsidRPr="00170FEA" w:rsidRDefault="00170FEA" w:rsidP="00F01C2A">
            <w:pPr>
              <w:spacing w:after="0" w:line="240" w:lineRule="auto"/>
              <w:jc w:val="center"/>
              <w:rPr>
                <w:rFonts w:eastAsia="Times New Roman" w:cs="Times New Roman"/>
                <w:kern w:val="0"/>
                <w:sz w:val="18"/>
                <w:szCs w:val="18"/>
                <w:lang w:eastAsia="en-GB"/>
                <w14:ligatures w14:val="none"/>
              </w:rPr>
            </w:pPr>
          </w:p>
        </w:tc>
        <w:tc>
          <w:tcPr>
            <w:tcW w:w="482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D9D9D9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6C99C349" w14:textId="77777777" w:rsidR="00170FEA" w:rsidRPr="00170FEA" w:rsidRDefault="00170FEA" w:rsidP="00F01C2A">
            <w:pPr>
              <w:spacing w:after="0" w:line="240" w:lineRule="auto"/>
              <w:jc w:val="center"/>
              <w:rPr>
                <w:rFonts w:eastAsia="Times New Roman" w:cs="Times New Roman"/>
                <w:kern w:val="0"/>
                <w:sz w:val="18"/>
                <w:szCs w:val="18"/>
                <w:lang w:eastAsia="en-GB"/>
                <w14:ligatures w14:val="none"/>
              </w:rPr>
            </w:pPr>
          </w:p>
        </w:tc>
      </w:tr>
      <w:tr w:rsidR="00170FEA" w:rsidRPr="00170FEA" w14:paraId="3D414B7C" w14:textId="77777777" w:rsidTr="002F2021">
        <w:trPr>
          <w:trHeight w:val="315"/>
          <w:jc w:val="center"/>
        </w:trPr>
        <w:tc>
          <w:tcPr>
            <w:tcW w:w="1559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46C17AD0" w14:textId="77777777" w:rsidR="00170FEA" w:rsidRPr="00170FEA" w:rsidRDefault="00170FEA" w:rsidP="00F01C2A">
            <w:pPr>
              <w:spacing w:after="0" w:line="240" w:lineRule="auto"/>
              <w:jc w:val="center"/>
              <w:rPr>
                <w:rFonts w:eastAsia="Times New Roman" w:cs="Arial"/>
                <w:kern w:val="0"/>
                <w:sz w:val="18"/>
                <w:szCs w:val="18"/>
                <w:lang w:eastAsia="en-GB"/>
                <w14:ligatures w14:val="none"/>
              </w:rPr>
            </w:pPr>
            <w:r w:rsidRPr="00170FEA">
              <w:rPr>
                <w:rFonts w:eastAsia="Times New Roman" w:cs="Arial"/>
                <w:kern w:val="0"/>
                <w:sz w:val="18"/>
                <w:szCs w:val="18"/>
                <w:lang w:eastAsia="en-GB"/>
                <w14:ligatures w14:val="none"/>
              </w:rPr>
              <w:t>33</w:t>
            </w:r>
          </w:p>
        </w:tc>
        <w:tc>
          <w:tcPr>
            <w:tcW w:w="2268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079163EB" w14:textId="77777777" w:rsidR="00170FEA" w:rsidRPr="00170FEA" w:rsidRDefault="00170FEA" w:rsidP="00F01C2A">
            <w:pPr>
              <w:spacing w:after="0" w:line="240" w:lineRule="auto"/>
              <w:jc w:val="center"/>
              <w:rPr>
                <w:rFonts w:eastAsia="Times New Roman" w:cs="Arial"/>
                <w:kern w:val="0"/>
                <w:sz w:val="18"/>
                <w:szCs w:val="18"/>
                <w:lang w:eastAsia="en-GB"/>
                <w14:ligatures w14:val="none"/>
              </w:rPr>
            </w:pPr>
            <w:r w:rsidRPr="00170FEA">
              <w:rPr>
                <w:rFonts w:eastAsia="Times New Roman" w:cs="Arial"/>
                <w:kern w:val="0"/>
                <w:sz w:val="18"/>
                <w:szCs w:val="18"/>
                <w:lang w:eastAsia="en-GB"/>
                <w14:ligatures w14:val="none"/>
              </w:rPr>
              <w:t>Probability and statistics</w:t>
            </w:r>
          </w:p>
        </w:tc>
        <w:tc>
          <w:tcPr>
            <w:tcW w:w="482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6FB2E67D" w14:textId="77777777" w:rsidR="00170FEA" w:rsidRPr="00170FEA" w:rsidRDefault="00170FEA" w:rsidP="00F01C2A">
            <w:pPr>
              <w:spacing w:after="0" w:line="240" w:lineRule="auto"/>
              <w:jc w:val="center"/>
              <w:rPr>
                <w:rFonts w:eastAsia="Times New Roman" w:cs="Arial"/>
                <w:kern w:val="0"/>
                <w:sz w:val="18"/>
                <w:szCs w:val="18"/>
                <w:lang w:eastAsia="en-GB"/>
                <w14:ligatures w14:val="none"/>
              </w:rPr>
            </w:pPr>
            <w:r w:rsidRPr="00170FEA">
              <w:rPr>
                <w:rFonts w:eastAsia="Times New Roman" w:cs="Arial"/>
                <w:kern w:val="0"/>
                <w:sz w:val="18"/>
                <w:szCs w:val="18"/>
                <w:lang w:eastAsia="en-GB"/>
                <w14:ligatures w14:val="none"/>
              </w:rPr>
              <w:t>Probability</w:t>
            </w:r>
          </w:p>
        </w:tc>
      </w:tr>
      <w:tr w:rsidR="00170FEA" w:rsidRPr="00170FEA" w14:paraId="47149B19" w14:textId="77777777" w:rsidTr="002F2021">
        <w:trPr>
          <w:trHeight w:val="315"/>
          <w:jc w:val="center"/>
        </w:trPr>
        <w:tc>
          <w:tcPr>
            <w:tcW w:w="1559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0CF9BA7A" w14:textId="77777777" w:rsidR="00170FEA" w:rsidRPr="00170FEA" w:rsidRDefault="00170FEA" w:rsidP="00F01C2A">
            <w:pPr>
              <w:spacing w:after="0" w:line="240" w:lineRule="auto"/>
              <w:jc w:val="center"/>
              <w:rPr>
                <w:rFonts w:eastAsia="Times New Roman" w:cs="Arial"/>
                <w:kern w:val="0"/>
                <w:sz w:val="18"/>
                <w:szCs w:val="18"/>
                <w:lang w:eastAsia="en-GB"/>
                <w14:ligatures w14:val="none"/>
              </w:rPr>
            </w:pPr>
            <w:r w:rsidRPr="00170FEA">
              <w:rPr>
                <w:rFonts w:eastAsia="Times New Roman" w:cs="Arial"/>
                <w:kern w:val="0"/>
                <w:sz w:val="18"/>
                <w:szCs w:val="18"/>
                <w:lang w:eastAsia="en-GB"/>
                <w14:ligatures w14:val="none"/>
              </w:rPr>
              <w:t>34</w:t>
            </w:r>
          </w:p>
        </w:tc>
        <w:tc>
          <w:tcPr>
            <w:tcW w:w="2268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63739968" w14:textId="77777777" w:rsidR="00170FEA" w:rsidRPr="00170FEA" w:rsidRDefault="00170FEA" w:rsidP="00F01C2A">
            <w:pPr>
              <w:spacing w:after="0" w:line="240" w:lineRule="auto"/>
              <w:jc w:val="center"/>
              <w:rPr>
                <w:rFonts w:eastAsia="Times New Roman" w:cs="Arial"/>
                <w:kern w:val="0"/>
                <w:sz w:val="18"/>
                <w:szCs w:val="18"/>
                <w:lang w:eastAsia="en-GB"/>
                <w14:ligatures w14:val="none"/>
              </w:rPr>
            </w:pPr>
            <w:r w:rsidRPr="00170FEA">
              <w:rPr>
                <w:rFonts w:eastAsia="Times New Roman" w:cs="Arial"/>
                <w:kern w:val="0"/>
                <w:sz w:val="18"/>
                <w:szCs w:val="18"/>
                <w:lang w:eastAsia="en-GB"/>
                <w14:ligatures w14:val="none"/>
              </w:rPr>
              <w:t>Probability and statistics</w:t>
            </w:r>
          </w:p>
        </w:tc>
        <w:tc>
          <w:tcPr>
            <w:tcW w:w="482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64D128BC" w14:textId="77777777" w:rsidR="00170FEA" w:rsidRPr="00170FEA" w:rsidRDefault="00170FEA" w:rsidP="00F01C2A">
            <w:pPr>
              <w:spacing w:after="0" w:line="240" w:lineRule="auto"/>
              <w:jc w:val="center"/>
              <w:rPr>
                <w:rFonts w:eastAsia="Times New Roman" w:cs="Arial"/>
                <w:kern w:val="0"/>
                <w:sz w:val="18"/>
                <w:szCs w:val="18"/>
                <w:lang w:eastAsia="en-GB"/>
                <w14:ligatures w14:val="none"/>
              </w:rPr>
            </w:pPr>
            <w:r w:rsidRPr="00170FEA">
              <w:rPr>
                <w:rFonts w:eastAsia="Times New Roman" w:cs="Arial"/>
                <w:kern w:val="0"/>
                <w:sz w:val="18"/>
                <w:szCs w:val="18"/>
                <w:lang w:eastAsia="en-GB"/>
                <w14:ligatures w14:val="none"/>
              </w:rPr>
              <w:t>Types of charts</w:t>
            </w:r>
          </w:p>
        </w:tc>
      </w:tr>
      <w:tr w:rsidR="00170FEA" w:rsidRPr="00170FEA" w14:paraId="05E3B8DA" w14:textId="77777777" w:rsidTr="002F2021">
        <w:trPr>
          <w:trHeight w:val="315"/>
          <w:jc w:val="center"/>
        </w:trPr>
        <w:tc>
          <w:tcPr>
            <w:tcW w:w="1559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7C8EF003" w14:textId="77777777" w:rsidR="00170FEA" w:rsidRPr="00170FEA" w:rsidRDefault="00170FEA" w:rsidP="00F01C2A">
            <w:pPr>
              <w:spacing w:after="0" w:line="240" w:lineRule="auto"/>
              <w:jc w:val="center"/>
              <w:rPr>
                <w:rFonts w:eastAsia="Times New Roman" w:cs="Arial"/>
                <w:kern w:val="0"/>
                <w:sz w:val="18"/>
                <w:szCs w:val="18"/>
                <w:lang w:eastAsia="en-GB"/>
                <w14:ligatures w14:val="none"/>
              </w:rPr>
            </w:pPr>
            <w:r w:rsidRPr="00170FEA">
              <w:rPr>
                <w:rFonts w:eastAsia="Times New Roman" w:cs="Arial"/>
                <w:kern w:val="0"/>
                <w:sz w:val="18"/>
                <w:szCs w:val="18"/>
                <w:lang w:eastAsia="en-GB"/>
                <w14:ligatures w14:val="none"/>
              </w:rPr>
              <w:t>36</w:t>
            </w:r>
          </w:p>
        </w:tc>
        <w:tc>
          <w:tcPr>
            <w:tcW w:w="2268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129A8C71" w14:textId="77777777" w:rsidR="00170FEA" w:rsidRPr="00170FEA" w:rsidRDefault="00170FEA" w:rsidP="00F01C2A">
            <w:pPr>
              <w:spacing w:after="0" w:line="240" w:lineRule="auto"/>
              <w:jc w:val="center"/>
              <w:rPr>
                <w:rFonts w:eastAsia="Times New Roman" w:cs="Arial"/>
                <w:kern w:val="0"/>
                <w:sz w:val="18"/>
                <w:szCs w:val="18"/>
                <w:lang w:eastAsia="en-GB"/>
                <w14:ligatures w14:val="none"/>
              </w:rPr>
            </w:pPr>
            <w:r w:rsidRPr="00170FEA">
              <w:rPr>
                <w:rFonts w:eastAsia="Times New Roman" w:cs="Arial"/>
                <w:kern w:val="0"/>
                <w:sz w:val="18"/>
                <w:szCs w:val="18"/>
                <w:lang w:eastAsia="en-GB"/>
                <w14:ligatures w14:val="none"/>
              </w:rPr>
              <w:t>Probability and statistics</w:t>
            </w:r>
          </w:p>
        </w:tc>
        <w:tc>
          <w:tcPr>
            <w:tcW w:w="482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4E0A8D83" w14:textId="77777777" w:rsidR="00170FEA" w:rsidRPr="00170FEA" w:rsidRDefault="00170FEA" w:rsidP="00F01C2A">
            <w:pPr>
              <w:spacing w:after="0" w:line="240" w:lineRule="auto"/>
              <w:jc w:val="center"/>
              <w:rPr>
                <w:rFonts w:eastAsia="Times New Roman" w:cs="Arial"/>
                <w:kern w:val="0"/>
                <w:sz w:val="18"/>
                <w:szCs w:val="18"/>
                <w:lang w:eastAsia="en-GB"/>
                <w14:ligatures w14:val="none"/>
              </w:rPr>
            </w:pPr>
            <w:r w:rsidRPr="00170FEA">
              <w:rPr>
                <w:rFonts w:eastAsia="Times New Roman" w:cs="Arial"/>
                <w:kern w:val="0"/>
                <w:sz w:val="18"/>
                <w:szCs w:val="18"/>
                <w:lang w:eastAsia="en-GB"/>
                <w14:ligatures w14:val="none"/>
              </w:rPr>
              <w:t>Mean, median, mode and range</w:t>
            </w:r>
          </w:p>
        </w:tc>
      </w:tr>
      <w:tr w:rsidR="00170FEA" w:rsidRPr="00170FEA" w14:paraId="28A48146" w14:textId="77777777" w:rsidTr="002F2021">
        <w:trPr>
          <w:trHeight w:val="315"/>
          <w:jc w:val="center"/>
        </w:trPr>
        <w:tc>
          <w:tcPr>
            <w:tcW w:w="1559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0C374A02" w14:textId="77777777" w:rsidR="00170FEA" w:rsidRPr="00170FEA" w:rsidRDefault="00170FEA" w:rsidP="00F01C2A">
            <w:pPr>
              <w:spacing w:after="0" w:line="240" w:lineRule="auto"/>
              <w:jc w:val="center"/>
              <w:rPr>
                <w:rFonts w:eastAsia="Times New Roman" w:cs="Arial"/>
                <w:kern w:val="0"/>
                <w:sz w:val="18"/>
                <w:szCs w:val="18"/>
                <w:lang w:eastAsia="en-GB"/>
                <w14:ligatures w14:val="none"/>
              </w:rPr>
            </w:pPr>
            <w:r w:rsidRPr="00170FEA">
              <w:rPr>
                <w:rFonts w:eastAsia="Times New Roman" w:cs="Arial"/>
                <w:kern w:val="0"/>
                <w:sz w:val="18"/>
                <w:szCs w:val="18"/>
                <w:lang w:eastAsia="en-GB"/>
                <w14:ligatures w14:val="none"/>
              </w:rPr>
              <w:t>37</w:t>
            </w:r>
          </w:p>
        </w:tc>
        <w:tc>
          <w:tcPr>
            <w:tcW w:w="7088" w:type="dxa"/>
            <w:gridSpan w:val="2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79D62DB5" w14:textId="79D360B1" w:rsidR="00170FEA" w:rsidRPr="00170FEA" w:rsidRDefault="00170FEA" w:rsidP="00F01C2A">
            <w:pPr>
              <w:spacing w:after="0" w:line="240" w:lineRule="auto"/>
              <w:jc w:val="center"/>
              <w:rPr>
                <w:rFonts w:eastAsia="Times New Roman" w:cs="Arial"/>
                <w:b/>
                <w:bCs/>
                <w:kern w:val="0"/>
                <w:sz w:val="18"/>
                <w:szCs w:val="18"/>
                <w:lang w:eastAsia="en-GB"/>
                <w14:ligatures w14:val="none"/>
              </w:rPr>
            </w:pPr>
            <w:r w:rsidRPr="00170FEA">
              <w:rPr>
                <w:rFonts w:eastAsia="Times New Roman" w:cs="Arial"/>
                <w:b/>
                <w:bCs/>
                <w:kern w:val="0"/>
                <w:sz w:val="18"/>
                <w:szCs w:val="18"/>
                <w:lang w:eastAsia="en-GB"/>
                <w14:ligatures w14:val="none"/>
              </w:rPr>
              <w:t>End of unit test</w:t>
            </w:r>
            <w:r>
              <w:rPr>
                <w:rFonts w:eastAsia="Times New Roman" w:cs="Arial"/>
                <w:b/>
                <w:bCs/>
                <w:kern w:val="0"/>
                <w:sz w:val="18"/>
                <w:szCs w:val="18"/>
                <w:lang w:eastAsia="en-GB"/>
                <w14:ligatures w14:val="none"/>
              </w:rPr>
              <w:t xml:space="preserve"> - </w:t>
            </w:r>
            <w:r w:rsidRPr="00170FEA">
              <w:rPr>
                <w:rFonts w:eastAsia="Times New Roman" w:cs="Arial"/>
                <w:b/>
                <w:bCs/>
                <w:kern w:val="0"/>
                <w:sz w:val="18"/>
                <w:szCs w:val="18"/>
                <w:lang w:eastAsia="en-GB"/>
                <w14:ligatures w14:val="none"/>
              </w:rPr>
              <w:t xml:space="preserve">Probability and </w:t>
            </w:r>
            <w:r>
              <w:rPr>
                <w:rFonts w:eastAsia="Times New Roman" w:cs="Arial"/>
                <w:b/>
                <w:bCs/>
                <w:kern w:val="0"/>
                <w:sz w:val="18"/>
                <w:szCs w:val="18"/>
                <w:lang w:eastAsia="en-GB"/>
                <w14:ligatures w14:val="none"/>
              </w:rPr>
              <w:t>S</w:t>
            </w:r>
            <w:r w:rsidRPr="00170FEA">
              <w:rPr>
                <w:rFonts w:eastAsia="Times New Roman" w:cs="Arial"/>
                <w:b/>
                <w:bCs/>
                <w:kern w:val="0"/>
                <w:sz w:val="18"/>
                <w:szCs w:val="18"/>
                <w:lang w:eastAsia="en-GB"/>
                <w14:ligatures w14:val="none"/>
              </w:rPr>
              <w:t>tatistics</w:t>
            </w:r>
          </w:p>
        </w:tc>
      </w:tr>
    </w:tbl>
    <w:p w14:paraId="590B3F5C" w14:textId="77777777" w:rsidR="002F2021" w:rsidRDefault="002F2021" w:rsidP="00F01C2A">
      <w:pPr>
        <w:jc w:val="center"/>
        <w:rPr>
          <w:b/>
          <w:bCs/>
          <w:color w:val="C00000"/>
          <w:sz w:val="28"/>
          <w:szCs w:val="28"/>
        </w:rPr>
      </w:pPr>
    </w:p>
    <w:p w14:paraId="76655FAF" w14:textId="0E406FBC" w:rsidR="00331B89" w:rsidRDefault="002F2021" w:rsidP="00F01C2A">
      <w:pPr>
        <w:jc w:val="center"/>
        <w:rPr>
          <w:b/>
          <w:bCs/>
          <w:color w:val="C00000"/>
          <w:sz w:val="28"/>
          <w:szCs w:val="28"/>
        </w:rPr>
      </w:pPr>
      <w:r>
        <w:rPr>
          <w:b/>
          <w:bCs/>
          <w:color w:val="C00000"/>
          <w:sz w:val="28"/>
          <w:szCs w:val="28"/>
        </w:rPr>
        <w:t>Science</w:t>
      </w:r>
    </w:p>
    <w:tbl>
      <w:tblPr>
        <w:tblW w:w="8789" w:type="dxa"/>
        <w:tblInd w:w="134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701"/>
        <w:gridCol w:w="2268"/>
        <w:gridCol w:w="4820"/>
      </w:tblGrid>
      <w:tr w:rsidR="00FF3774" w:rsidRPr="00FF3774" w14:paraId="5FBF7B1E" w14:textId="77777777" w:rsidTr="00F01C2A">
        <w:trPr>
          <w:trHeight w:val="315"/>
        </w:trPr>
        <w:tc>
          <w:tcPr>
            <w:tcW w:w="1701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BFBFBF" w:themeFill="background1" w:themeFillShade="B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2012AA6E" w14:textId="271E4AB0" w:rsidR="00FF3774" w:rsidRPr="00FF3774" w:rsidRDefault="00FF3774" w:rsidP="00F01C2A">
            <w:pPr>
              <w:spacing w:after="0" w:line="240" w:lineRule="auto"/>
              <w:jc w:val="center"/>
              <w:rPr>
                <w:rFonts w:eastAsia="Times New Roman" w:cs="Times New Roman"/>
                <w:kern w:val="0"/>
                <w:sz w:val="18"/>
                <w:szCs w:val="18"/>
                <w:lang w:eastAsia="en-GB"/>
                <w14:ligatures w14:val="none"/>
              </w:rPr>
            </w:pPr>
            <w:r w:rsidRPr="00FF3774">
              <w:rPr>
                <w:rFonts w:eastAsia="Times New Roman" w:cs="Times New Roman"/>
                <w:kern w:val="0"/>
                <w:sz w:val="18"/>
                <w:szCs w:val="18"/>
                <w:lang w:eastAsia="en-GB"/>
                <w14:ligatures w14:val="none"/>
              </w:rPr>
              <w:t>Week number</w:t>
            </w:r>
          </w:p>
        </w:tc>
        <w:tc>
          <w:tcPr>
            <w:tcW w:w="2268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BFBFBF" w:themeFill="background1" w:themeFillShade="B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072107D8" w14:textId="77777777" w:rsidR="00FF3774" w:rsidRPr="00FF3774" w:rsidRDefault="00FF3774" w:rsidP="00F01C2A">
            <w:pPr>
              <w:spacing w:after="0" w:line="240" w:lineRule="auto"/>
              <w:jc w:val="center"/>
              <w:rPr>
                <w:rFonts w:eastAsia="Times New Roman" w:cs="Arial"/>
                <w:b/>
                <w:bCs/>
                <w:kern w:val="0"/>
                <w:sz w:val="18"/>
                <w:szCs w:val="18"/>
                <w:lang w:eastAsia="en-GB"/>
                <w14:ligatures w14:val="none"/>
              </w:rPr>
            </w:pPr>
            <w:r w:rsidRPr="00FF3774">
              <w:rPr>
                <w:rFonts w:eastAsia="Times New Roman" w:cs="Arial"/>
                <w:b/>
                <w:bCs/>
                <w:kern w:val="0"/>
                <w:sz w:val="18"/>
                <w:szCs w:val="18"/>
                <w:lang w:eastAsia="en-GB"/>
                <w14:ligatures w14:val="none"/>
              </w:rPr>
              <w:t>Topic</w:t>
            </w:r>
          </w:p>
        </w:tc>
        <w:tc>
          <w:tcPr>
            <w:tcW w:w="482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BFBFBF" w:themeFill="background1" w:themeFillShade="B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1936A0B2" w14:textId="77777777" w:rsidR="00FF3774" w:rsidRPr="00FF3774" w:rsidRDefault="00FF3774" w:rsidP="00F01C2A">
            <w:pPr>
              <w:spacing w:after="0" w:line="240" w:lineRule="auto"/>
              <w:jc w:val="center"/>
              <w:rPr>
                <w:rFonts w:eastAsia="Times New Roman" w:cs="Arial"/>
                <w:b/>
                <w:bCs/>
                <w:kern w:val="0"/>
                <w:sz w:val="18"/>
                <w:szCs w:val="18"/>
                <w:lang w:eastAsia="en-GB"/>
                <w14:ligatures w14:val="none"/>
              </w:rPr>
            </w:pPr>
            <w:r w:rsidRPr="00FF3774">
              <w:rPr>
                <w:rFonts w:eastAsia="Times New Roman" w:cs="Arial"/>
                <w:b/>
                <w:bCs/>
                <w:kern w:val="0"/>
                <w:sz w:val="18"/>
                <w:szCs w:val="18"/>
                <w:lang w:eastAsia="en-GB"/>
                <w14:ligatures w14:val="none"/>
              </w:rPr>
              <w:t>Unit of work</w:t>
            </w:r>
          </w:p>
        </w:tc>
      </w:tr>
      <w:tr w:rsidR="00FF3774" w:rsidRPr="00FF3774" w14:paraId="12A20A5E" w14:textId="77777777" w:rsidTr="00F01C2A">
        <w:trPr>
          <w:trHeight w:val="315"/>
        </w:trPr>
        <w:tc>
          <w:tcPr>
            <w:tcW w:w="1701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4FE31F6A" w14:textId="77777777" w:rsidR="00FF3774" w:rsidRPr="00FF3774" w:rsidRDefault="00FF3774" w:rsidP="00F01C2A">
            <w:pPr>
              <w:spacing w:after="0" w:line="240" w:lineRule="auto"/>
              <w:jc w:val="center"/>
              <w:rPr>
                <w:rFonts w:eastAsia="Times New Roman" w:cs="Arial"/>
                <w:kern w:val="0"/>
                <w:sz w:val="18"/>
                <w:szCs w:val="18"/>
                <w:lang w:eastAsia="en-GB"/>
                <w14:ligatures w14:val="none"/>
              </w:rPr>
            </w:pPr>
            <w:r w:rsidRPr="00FF3774">
              <w:rPr>
                <w:rFonts w:eastAsia="Times New Roman" w:cs="Arial"/>
                <w:kern w:val="0"/>
                <w:sz w:val="18"/>
                <w:szCs w:val="18"/>
                <w:lang w:eastAsia="en-GB"/>
                <w14:ligatures w14:val="none"/>
              </w:rPr>
              <w:t>1</w:t>
            </w:r>
          </w:p>
        </w:tc>
        <w:tc>
          <w:tcPr>
            <w:tcW w:w="2268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57390677" w14:textId="77777777" w:rsidR="00FF3774" w:rsidRPr="00FF3774" w:rsidRDefault="00FF3774" w:rsidP="00F01C2A">
            <w:pPr>
              <w:spacing w:after="0" w:line="240" w:lineRule="auto"/>
              <w:jc w:val="center"/>
              <w:rPr>
                <w:rFonts w:eastAsia="Times New Roman" w:cs="Arial"/>
                <w:kern w:val="0"/>
                <w:sz w:val="18"/>
                <w:szCs w:val="18"/>
                <w:lang w:eastAsia="en-GB"/>
                <w14:ligatures w14:val="none"/>
              </w:rPr>
            </w:pPr>
            <w:r w:rsidRPr="00FF3774">
              <w:rPr>
                <w:rFonts w:eastAsia="Times New Roman" w:cs="Arial"/>
                <w:kern w:val="0"/>
                <w:sz w:val="18"/>
                <w:szCs w:val="18"/>
                <w:lang w:eastAsia="en-GB"/>
                <w14:ligatures w14:val="none"/>
              </w:rPr>
              <w:t>Speed</w:t>
            </w:r>
          </w:p>
        </w:tc>
        <w:tc>
          <w:tcPr>
            <w:tcW w:w="482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41B9DEB8" w14:textId="77777777" w:rsidR="00FF3774" w:rsidRPr="00FF3774" w:rsidRDefault="00FF3774" w:rsidP="00F01C2A">
            <w:pPr>
              <w:spacing w:after="0" w:line="240" w:lineRule="auto"/>
              <w:jc w:val="center"/>
              <w:rPr>
                <w:rFonts w:eastAsia="Times New Roman" w:cs="Arial"/>
                <w:kern w:val="0"/>
                <w:sz w:val="18"/>
                <w:szCs w:val="18"/>
                <w:lang w:eastAsia="en-GB"/>
                <w14:ligatures w14:val="none"/>
              </w:rPr>
            </w:pPr>
            <w:r w:rsidRPr="00FF3774">
              <w:rPr>
                <w:rFonts w:eastAsia="Times New Roman" w:cs="Arial"/>
                <w:kern w:val="0"/>
                <w:sz w:val="18"/>
                <w:szCs w:val="18"/>
                <w:lang w:eastAsia="en-GB"/>
                <w14:ligatures w14:val="none"/>
              </w:rPr>
              <w:t>Motion and speed</w:t>
            </w:r>
          </w:p>
        </w:tc>
      </w:tr>
      <w:tr w:rsidR="00FF3774" w:rsidRPr="00FF3774" w14:paraId="41D2565A" w14:textId="77777777" w:rsidTr="00F01C2A">
        <w:trPr>
          <w:trHeight w:val="315"/>
        </w:trPr>
        <w:tc>
          <w:tcPr>
            <w:tcW w:w="1701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6D748399" w14:textId="77777777" w:rsidR="00FF3774" w:rsidRPr="00FF3774" w:rsidRDefault="00FF3774" w:rsidP="00F01C2A">
            <w:pPr>
              <w:spacing w:after="0" w:line="240" w:lineRule="auto"/>
              <w:jc w:val="center"/>
              <w:rPr>
                <w:rFonts w:eastAsia="Times New Roman" w:cs="Arial"/>
                <w:kern w:val="0"/>
                <w:sz w:val="18"/>
                <w:szCs w:val="18"/>
                <w:lang w:eastAsia="en-GB"/>
                <w14:ligatures w14:val="none"/>
              </w:rPr>
            </w:pPr>
            <w:r w:rsidRPr="00FF3774">
              <w:rPr>
                <w:rFonts w:eastAsia="Times New Roman" w:cs="Arial"/>
                <w:kern w:val="0"/>
                <w:sz w:val="18"/>
                <w:szCs w:val="18"/>
                <w:lang w:eastAsia="en-GB"/>
                <w14:ligatures w14:val="none"/>
              </w:rPr>
              <w:t>2</w:t>
            </w:r>
          </w:p>
        </w:tc>
        <w:tc>
          <w:tcPr>
            <w:tcW w:w="2268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29E9816A" w14:textId="77777777" w:rsidR="00FF3774" w:rsidRPr="00FF3774" w:rsidRDefault="00FF3774" w:rsidP="00F01C2A">
            <w:pPr>
              <w:spacing w:after="0" w:line="240" w:lineRule="auto"/>
              <w:jc w:val="center"/>
              <w:rPr>
                <w:rFonts w:eastAsia="Times New Roman" w:cs="Arial"/>
                <w:kern w:val="0"/>
                <w:sz w:val="18"/>
                <w:szCs w:val="18"/>
                <w:lang w:eastAsia="en-GB"/>
                <w14:ligatures w14:val="none"/>
              </w:rPr>
            </w:pPr>
            <w:r w:rsidRPr="00FF3774">
              <w:rPr>
                <w:rFonts w:eastAsia="Times New Roman" w:cs="Arial"/>
                <w:kern w:val="0"/>
                <w:sz w:val="18"/>
                <w:szCs w:val="18"/>
                <w:lang w:eastAsia="en-GB"/>
                <w14:ligatures w14:val="none"/>
              </w:rPr>
              <w:t>Electricity</w:t>
            </w:r>
          </w:p>
        </w:tc>
        <w:tc>
          <w:tcPr>
            <w:tcW w:w="482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7E168AA8" w14:textId="77777777" w:rsidR="00FF3774" w:rsidRPr="00FF3774" w:rsidRDefault="00FF3774" w:rsidP="00F01C2A">
            <w:pPr>
              <w:spacing w:after="0" w:line="240" w:lineRule="auto"/>
              <w:jc w:val="center"/>
              <w:rPr>
                <w:rFonts w:eastAsia="Times New Roman" w:cs="Arial"/>
                <w:kern w:val="0"/>
                <w:sz w:val="18"/>
                <w:szCs w:val="18"/>
                <w:lang w:eastAsia="en-GB"/>
                <w14:ligatures w14:val="none"/>
              </w:rPr>
            </w:pPr>
            <w:r w:rsidRPr="00FF3774">
              <w:rPr>
                <w:rFonts w:eastAsia="Times New Roman" w:cs="Arial"/>
                <w:kern w:val="0"/>
                <w:sz w:val="18"/>
                <w:szCs w:val="18"/>
                <w:lang w:eastAsia="en-GB"/>
                <w14:ligatures w14:val="none"/>
              </w:rPr>
              <w:t>Static electricity</w:t>
            </w:r>
          </w:p>
        </w:tc>
      </w:tr>
      <w:tr w:rsidR="00FF3774" w:rsidRPr="00FF3774" w14:paraId="1CB0AF38" w14:textId="77777777" w:rsidTr="00F01C2A">
        <w:trPr>
          <w:trHeight w:val="315"/>
        </w:trPr>
        <w:tc>
          <w:tcPr>
            <w:tcW w:w="1701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3D479655" w14:textId="77777777" w:rsidR="00FF3774" w:rsidRPr="00FF3774" w:rsidRDefault="00FF3774" w:rsidP="00F01C2A">
            <w:pPr>
              <w:spacing w:after="0" w:line="240" w:lineRule="auto"/>
              <w:jc w:val="center"/>
              <w:rPr>
                <w:rFonts w:eastAsia="Times New Roman" w:cs="Arial"/>
                <w:kern w:val="0"/>
                <w:sz w:val="18"/>
                <w:szCs w:val="18"/>
                <w:lang w:eastAsia="en-GB"/>
                <w14:ligatures w14:val="none"/>
              </w:rPr>
            </w:pPr>
            <w:r w:rsidRPr="00FF3774">
              <w:rPr>
                <w:rFonts w:eastAsia="Times New Roman" w:cs="Arial"/>
                <w:kern w:val="0"/>
                <w:sz w:val="18"/>
                <w:szCs w:val="18"/>
                <w:lang w:eastAsia="en-GB"/>
                <w14:ligatures w14:val="none"/>
              </w:rPr>
              <w:t>3</w:t>
            </w:r>
          </w:p>
        </w:tc>
        <w:tc>
          <w:tcPr>
            <w:tcW w:w="2268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7E5F1A56" w14:textId="77777777" w:rsidR="00FF3774" w:rsidRPr="00FF3774" w:rsidRDefault="00FF3774" w:rsidP="00F01C2A">
            <w:pPr>
              <w:spacing w:after="0" w:line="240" w:lineRule="auto"/>
              <w:jc w:val="center"/>
              <w:rPr>
                <w:rFonts w:eastAsia="Times New Roman" w:cs="Arial"/>
                <w:kern w:val="0"/>
                <w:sz w:val="18"/>
                <w:szCs w:val="18"/>
                <w:lang w:eastAsia="en-GB"/>
                <w14:ligatures w14:val="none"/>
              </w:rPr>
            </w:pPr>
            <w:r w:rsidRPr="00FF3774">
              <w:rPr>
                <w:rFonts w:eastAsia="Times New Roman" w:cs="Arial"/>
                <w:kern w:val="0"/>
                <w:sz w:val="18"/>
                <w:szCs w:val="18"/>
                <w:lang w:eastAsia="en-GB"/>
                <w14:ligatures w14:val="none"/>
              </w:rPr>
              <w:t>Electricity</w:t>
            </w:r>
          </w:p>
        </w:tc>
        <w:tc>
          <w:tcPr>
            <w:tcW w:w="482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21823ED1" w14:textId="77777777" w:rsidR="00FF3774" w:rsidRPr="00FF3774" w:rsidRDefault="00FF3774" w:rsidP="00F01C2A">
            <w:pPr>
              <w:spacing w:after="0" w:line="240" w:lineRule="auto"/>
              <w:jc w:val="center"/>
              <w:rPr>
                <w:rFonts w:eastAsia="Times New Roman" w:cs="Arial"/>
                <w:kern w:val="0"/>
                <w:sz w:val="18"/>
                <w:szCs w:val="18"/>
                <w:lang w:eastAsia="en-GB"/>
                <w14:ligatures w14:val="none"/>
              </w:rPr>
            </w:pPr>
            <w:r w:rsidRPr="00FF3774">
              <w:rPr>
                <w:rFonts w:eastAsia="Times New Roman" w:cs="Arial"/>
                <w:kern w:val="0"/>
                <w:sz w:val="18"/>
                <w:szCs w:val="18"/>
                <w:lang w:eastAsia="en-GB"/>
                <w14:ligatures w14:val="none"/>
              </w:rPr>
              <w:t>Current, potential difference and resistance</w:t>
            </w:r>
          </w:p>
        </w:tc>
      </w:tr>
      <w:tr w:rsidR="00FF3774" w:rsidRPr="00FF3774" w14:paraId="3D3EB12B" w14:textId="77777777" w:rsidTr="00F01C2A">
        <w:trPr>
          <w:trHeight w:val="315"/>
        </w:trPr>
        <w:tc>
          <w:tcPr>
            <w:tcW w:w="1701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413EC246" w14:textId="77777777" w:rsidR="00FF3774" w:rsidRPr="00FF3774" w:rsidRDefault="00FF3774" w:rsidP="00F01C2A">
            <w:pPr>
              <w:spacing w:after="0" w:line="240" w:lineRule="auto"/>
              <w:jc w:val="center"/>
              <w:rPr>
                <w:rFonts w:eastAsia="Times New Roman" w:cs="Arial"/>
                <w:kern w:val="0"/>
                <w:sz w:val="18"/>
                <w:szCs w:val="18"/>
                <w:lang w:eastAsia="en-GB"/>
                <w14:ligatures w14:val="none"/>
              </w:rPr>
            </w:pPr>
            <w:r w:rsidRPr="00FF3774">
              <w:rPr>
                <w:rFonts w:eastAsia="Times New Roman" w:cs="Arial"/>
                <w:kern w:val="0"/>
                <w:sz w:val="18"/>
                <w:szCs w:val="18"/>
                <w:lang w:eastAsia="en-GB"/>
                <w14:ligatures w14:val="none"/>
              </w:rPr>
              <w:t>4</w:t>
            </w:r>
          </w:p>
        </w:tc>
        <w:tc>
          <w:tcPr>
            <w:tcW w:w="2268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1FAFC37C" w14:textId="5024109D" w:rsidR="00FF3774" w:rsidRPr="00FF3774" w:rsidRDefault="00FF3774" w:rsidP="00F01C2A">
            <w:pPr>
              <w:spacing w:after="0" w:line="240" w:lineRule="auto"/>
              <w:jc w:val="center"/>
              <w:rPr>
                <w:rFonts w:eastAsia="Times New Roman" w:cs="Arial"/>
                <w:kern w:val="0"/>
                <w:sz w:val="18"/>
                <w:szCs w:val="18"/>
                <w:lang w:eastAsia="en-GB"/>
                <w14:ligatures w14:val="none"/>
              </w:rPr>
            </w:pPr>
            <w:r w:rsidRPr="00FF3774">
              <w:rPr>
                <w:rFonts w:eastAsia="Times New Roman" w:cs="Arial"/>
                <w:kern w:val="0"/>
                <w:sz w:val="18"/>
                <w:szCs w:val="18"/>
                <w:lang w:eastAsia="en-GB"/>
                <w14:ligatures w14:val="none"/>
              </w:rPr>
              <w:t>Energy</w:t>
            </w:r>
          </w:p>
        </w:tc>
        <w:tc>
          <w:tcPr>
            <w:tcW w:w="482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34EB2D89" w14:textId="77777777" w:rsidR="00FF3774" w:rsidRPr="00FF3774" w:rsidRDefault="00FF3774" w:rsidP="00F01C2A">
            <w:pPr>
              <w:spacing w:after="0" w:line="240" w:lineRule="auto"/>
              <w:jc w:val="center"/>
              <w:rPr>
                <w:rFonts w:eastAsia="Times New Roman" w:cs="Arial"/>
                <w:kern w:val="0"/>
                <w:sz w:val="18"/>
                <w:szCs w:val="18"/>
                <w:lang w:eastAsia="en-GB"/>
                <w14:ligatures w14:val="none"/>
              </w:rPr>
            </w:pPr>
            <w:r w:rsidRPr="00FF3774">
              <w:rPr>
                <w:rFonts w:eastAsia="Times New Roman" w:cs="Arial"/>
                <w:kern w:val="0"/>
                <w:sz w:val="18"/>
                <w:szCs w:val="18"/>
                <w:lang w:eastAsia="en-GB"/>
                <w14:ligatures w14:val="none"/>
              </w:rPr>
              <w:t>Energy stores and resources</w:t>
            </w:r>
          </w:p>
        </w:tc>
      </w:tr>
      <w:tr w:rsidR="00FF3774" w:rsidRPr="00FF3774" w14:paraId="5BF56B90" w14:textId="77777777" w:rsidTr="00F01C2A">
        <w:trPr>
          <w:trHeight w:val="315"/>
        </w:trPr>
        <w:tc>
          <w:tcPr>
            <w:tcW w:w="1701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291F94A4" w14:textId="77777777" w:rsidR="00FF3774" w:rsidRPr="00FF3774" w:rsidRDefault="00FF3774" w:rsidP="00F01C2A">
            <w:pPr>
              <w:spacing w:after="0" w:line="240" w:lineRule="auto"/>
              <w:jc w:val="center"/>
              <w:rPr>
                <w:rFonts w:eastAsia="Times New Roman" w:cs="Arial"/>
                <w:kern w:val="0"/>
                <w:sz w:val="18"/>
                <w:szCs w:val="18"/>
                <w:lang w:eastAsia="en-GB"/>
                <w14:ligatures w14:val="none"/>
              </w:rPr>
            </w:pPr>
            <w:r w:rsidRPr="00FF3774">
              <w:rPr>
                <w:rFonts w:eastAsia="Times New Roman" w:cs="Arial"/>
                <w:kern w:val="0"/>
                <w:sz w:val="18"/>
                <w:szCs w:val="18"/>
                <w:lang w:eastAsia="en-GB"/>
                <w14:ligatures w14:val="none"/>
              </w:rPr>
              <w:t>5</w:t>
            </w:r>
          </w:p>
        </w:tc>
        <w:tc>
          <w:tcPr>
            <w:tcW w:w="2268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3B961F23" w14:textId="77777777" w:rsidR="00FF3774" w:rsidRPr="00FF3774" w:rsidRDefault="00FF3774" w:rsidP="00F01C2A">
            <w:pPr>
              <w:spacing w:after="0" w:line="240" w:lineRule="auto"/>
              <w:jc w:val="center"/>
              <w:rPr>
                <w:rFonts w:eastAsia="Times New Roman" w:cs="Arial"/>
                <w:kern w:val="0"/>
                <w:sz w:val="18"/>
                <w:szCs w:val="18"/>
                <w:lang w:eastAsia="en-GB"/>
                <w14:ligatures w14:val="none"/>
              </w:rPr>
            </w:pPr>
            <w:r w:rsidRPr="00FF3774">
              <w:rPr>
                <w:rFonts w:eastAsia="Times New Roman" w:cs="Arial"/>
                <w:kern w:val="0"/>
                <w:sz w:val="18"/>
                <w:szCs w:val="18"/>
                <w:lang w:eastAsia="en-GB"/>
                <w14:ligatures w14:val="none"/>
              </w:rPr>
              <w:t>Sound</w:t>
            </w:r>
          </w:p>
        </w:tc>
        <w:tc>
          <w:tcPr>
            <w:tcW w:w="482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0935471A" w14:textId="129E263D" w:rsidR="00FF3774" w:rsidRPr="00FF3774" w:rsidRDefault="00FF3774" w:rsidP="00F01C2A">
            <w:pPr>
              <w:spacing w:after="0" w:line="240" w:lineRule="auto"/>
              <w:jc w:val="center"/>
              <w:rPr>
                <w:rFonts w:eastAsia="Times New Roman" w:cs="Arial"/>
                <w:kern w:val="0"/>
                <w:sz w:val="18"/>
                <w:szCs w:val="18"/>
                <w:lang w:eastAsia="en-GB"/>
                <w14:ligatures w14:val="none"/>
              </w:rPr>
            </w:pPr>
            <w:r w:rsidRPr="00FF3774">
              <w:rPr>
                <w:rFonts w:eastAsia="Times New Roman" w:cs="Arial"/>
                <w:kern w:val="0"/>
                <w:sz w:val="18"/>
                <w:szCs w:val="18"/>
                <w:lang w:eastAsia="en-GB"/>
                <w14:ligatures w14:val="none"/>
              </w:rPr>
              <w:t>Introduction to sound and sound properties</w:t>
            </w:r>
          </w:p>
        </w:tc>
      </w:tr>
      <w:tr w:rsidR="00FF3774" w:rsidRPr="00FF3774" w14:paraId="267785E1" w14:textId="77777777" w:rsidTr="00F01C2A">
        <w:trPr>
          <w:trHeight w:val="315"/>
        </w:trPr>
        <w:tc>
          <w:tcPr>
            <w:tcW w:w="1701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712C5936" w14:textId="77777777" w:rsidR="00FF3774" w:rsidRPr="00FF3774" w:rsidRDefault="00FF3774" w:rsidP="00F01C2A">
            <w:pPr>
              <w:spacing w:after="0" w:line="240" w:lineRule="auto"/>
              <w:jc w:val="center"/>
              <w:rPr>
                <w:rFonts w:eastAsia="Times New Roman" w:cs="Arial"/>
                <w:kern w:val="0"/>
                <w:sz w:val="18"/>
                <w:szCs w:val="18"/>
                <w:lang w:eastAsia="en-GB"/>
                <w14:ligatures w14:val="none"/>
              </w:rPr>
            </w:pPr>
            <w:r w:rsidRPr="00FF3774">
              <w:rPr>
                <w:rFonts w:eastAsia="Times New Roman" w:cs="Arial"/>
                <w:kern w:val="0"/>
                <w:sz w:val="18"/>
                <w:szCs w:val="18"/>
                <w:lang w:eastAsia="en-GB"/>
                <w14:ligatures w14:val="none"/>
              </w:rPr>
              <w:t>6</w:t>
            </w:r>
          </w:p>
        </w:tc>
        <w:tc>
          <w:tcPr>
            <w:tcW w:w="2268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4D676E05" w14:textId="77777777" w:rsidR="00FF3774" w:rsidRPr="00FF3774" w:rsidRDefault="00FF3774" w:rsidP="00F01C2A">
            <w:pPr>
              <w:spacing w:after="0" w:line="240" w:lineRule="auto"/>
              <w:jc w:val="center"/>
              <w:rPr>
                <w:rFonts w:eastAsia="Times New Roman" w:cs="Arial"/>
                <w:kern w:val="0"/>
                <w:sz w:val="18"/>
                <w:szCs w:val="18"/>
                <w:lang w:eastAsia="en-GB"/>
                <w14:ligatures w14:val="none"/>
              </w:rPr>
            </w:pPr>
            <w:r w:rsidRPr="00FF3774">
              <w:rPr>
                <w:rFonts w:eastAsia="Times New Roman" w:cs="Arial"/>
                <w:kern w:val="0"/>
                <w:sz w:val="18"/>
                <w:szCs w:val="18"/>
                <w:lang w:eastAsia="en-GB"/>
                <w14:ligatures w14:val="none"/>
              </w:rPr>
              <w:t>Light</w:t>
            </w:r>
          </w:p>
        </w:tc>
        <w:tc>
          <w:tcPr>
            <w:tcW w:w="482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13F483F8" w14:textId="77777777" w:rsidR="00FF3774" w:rsidRPr="00FF3774" w:rsidRDefault="00FF3774" w:rsidP="00F01C2A">
            <w:pPr>
              <w:spacing w:after="0" w:line="240" w:lineRule="auto"/>
              <w:jc w:val="center"/>
              <w:rPr>
                <w:rFonts w:eastAsia="Times New Roman" w:cs="Arial"/>
                <w:kern w:val="0"/>
                <w:sz w:val="18"/>
                <w:szCs w:val="18"/>
                <w:lang w:eastAsia="en-GB"/>
                <w14:ligatures w14:val="none"/>
              </w:rPr>
            </w:pPr>
            <w:r w:rsidRPr="00FF3774">
              <w:rPr>
                <w:rFonts w:eastAsia="Times New Roman" w:cs="Arial"/>
                <w:kern w:val="0"/>
                <w:sz w:val="18"/>
                <w:szCs w:val="18"/>
                <w:lang w:eastAsia="en-GB"/>
                <w14:ligatures w14:val="none"/>
              </w:rPr>
              <w:t>Introduction to light and reflection</w:t>
            </w:r>
          </w:p>
        </w:tc>
      </w:tr>
      <w:tr w:rsidR="00FF3774" w:rsidRPr="00FF3774" w14:paraId="1E238E22" w14:textId="77777777" w:rsidTr="00F01C2A">
        <w:trPr>
          <w:trHeight w:val="315"/>
        </w:trPr>
        <w:tc>
          <w:tcPr>
            <w:tcW w:w="1701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5257D8D6" w14:textId="77777777" w:rsidR="00FF3774" w:rsidRPr="00FF3774" w:rsidRDefault="00FF3774" w:rsidP="00F01C2A">
            <w:pPr>
              <w:spacing w:after="0" w:line="240" w:lineRule="auto"/>
              <w:jc w:val="center"/>
              <w:rPr>
                <w:rFonts w:eastAsia="Times New Roman" w:cs="Arial"/>
                <w:kern w:val="0"/>
                <w:sz w:val="18"/>
                <w:szCs w:val="18"/>
                <w:lang w:eastAsia="en-GB"/>
                <w14:ligatures w14:val="none"/>
              </w:rPr>
            </w:pPr>
            <w:r w:rsidRPr="00FF3774">
              <w:rPr>
                <w:rFonts w:eastAsia="Times New Roman" w:cs="Arial"/>
                <w:kern w:val="0"/>
                <w:sz w:val="18"/>
                <w:szCs w:val="18"/>
                <w:lang w:eastAsia="en-GB"/>
                <w14:ligatures w14:val="none"/>
              </w:rPr>
              <w:t>7</w:t>
            </w:r>
          </w:p>
        </w:tc>
        <w:tc>
          <w:tcPr>
            <w:tcW w:w="2268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0F266A41" w14:textId="77777777" w:rsidR="00FF3774" w:rsidRPr="00FF3774" w:rsidRDefault="00FF3774" w:rsidP="00F01C2A">
            <w:pPr>
              <w:spacing w:after="0" w:line="240" w:lineRule="auto"/>
              <w:jc w:val="center"/>
              <w:rPr>
                <w:rFonts w:eastAsia="Times New Roman" w:cs="Arial"/>
                <w:kern w:val="0"/>
                <w:sz w:val="18"/>
                <w:szCs w:val="18"/>
                <w:lang w:eastAsia="en-GB"/>
                <w14:ligatures w14:val="none"/>
              </w:rPr>
            </w:pPr>
            <w:r w:rsidRPr="00FF3774">
              <w:rPr>
                <w:rFonts w:eastAsia="Times New Roman" w:cs="Arial"/>
                <w:kern w:val="0"/>
                <w:sz w:val="18"/>
                <w:szCs w:val="18"/>
                <w:lang w:eastAsia="en-GB"/>
                <w14:ligatures w14:val="none"/>
              </w:rPr>
              <w:t>Particle model of matter</w:t>
            </w:r>
          </w:p>
        </w:tc>
        <w:tc>
          <w:tcPr>
            <w:tcW w:w="482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4FC6F14A" w14:textId="77777777" w:rsidR="00FF3774" w:rsidRPr="00FF3774" w:rsidRDefault="00FF3774" w:rsidP="00F01C2A">
            <w:pPr>
              <w:spacing w:after="0" w:line="240" w:lineRule="auto"/>
              <w:jc w:val="center"/>
              <w:rPr>
                <w:rFonts w:eastAsia="Times New Roman" w:cs="Arial"/>
                <w:kern w:val="0"/>
                <w:sz w:val="18"/>
                <w:szCs w:val="18"/>
                <w:lang w:eastAsia="en-GB"/>
                <w14:ligatures w14:val="none"/>
              </w:rPr>
            </w:pPr>
            <w:r w:rsidRPr="00FF3774">
              <w:rPr>
                <w:rFonts w:eastAsia="Times New Roman" w:cs="Arial"/>
                <w:kern w:val="0"/>
                <w:sz w:val="18"/>
                <w:szCs w:val="18"/>
                <w:lang w:eastAsia="en-GB"/>
                <w14:ligatures w14:val="none"/>
              </w:rPr>
              <w:t>Changes of state and the particle model</w:t>
            </w:r>
          </w:p>
        </w:tc>
      </w:tr>
      <w:tr w:rsidR="00FF3774" w:rsidRPr="00FF3774" w14:paraId="1A1B9F9F" w14:textId="77777777" w:rsidTr="00F01C2A">
        <w:trPr>
          <w:trHeight w:val="315"/>
        </w:trPr>
        <w:tc>
          <w:tcPr>
            <w:tcW w:w="1701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5510778E" w14:textId="77777777" w:rsidR="00FF3774" w:rsidRPr="00FF3774" w:rsidRDefault="00FF3774" w:rsidP="00F01C2A">
            <w:pPr>
              <w:spacing w:after="0" w:line="240" w:lineRule="auto"/>
              <w:jc w:val="center"/>
              <w:rPr>
                <w:rFonts w:eastAsia="Times New Roman" w:cs="Arial"/>
                <w:kern w:val="0"/>
                <w:sz w:val="18"/>
                <w:szCs w:val="18"/>
                <w:lang w:eastAsia="en-GB"/>
                <w14:ligatures w14:val="none"/>
              </w:rPr>
            </w:pPr>
            <w:r w:rsidRPr="00FF3774">
              <w:rPr>
                <w:rFonts w:eastAsia="Times New Roman" w:cs="Arial"/>
                <w:kern w:val="0"/>
                <w:sz w:val="18"/>
                <w:szCs w:val="18"/>
                <w:lang w:eastAsia="en-GB"/>
                <w14:ligatures w14:val="none"/>
              </w:rPr>
              <w:t>8</w:t>
            </w:r>
          </w:p>
        </w:tc>
        <w:tc>
          <w:tcPr>
            <w:tcW w:w="2268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73C76E2E" w14:textId="77777777" w:rsidR="00FF3774" w:rsidRPr="00FF3774" w:rsidRDefault="00FF3774" w:rsidP="00F01C2A">
            <w:pPr>
              <w:spacing w:after="0" w:line="240" w:lineRule="auto"/>
              <w:jc w:val="center"/>
              <w:rPr>
                <w:rFonts w:eastAsia="Times New Roman" w:cs="Arial"/>
                <w:kern w:val="0"/>
                <w:sz w:val="18"/>
                <w:szCs w:val="18"/>
                <w:lang w:eastAsia="en-GB"/>
                <w14:ligatures w14:val="none"/>
              </w:rPr>
            </w:pPr>
            <w:r w:rsidRPr="00FF3774">
              <w:rPr>
                <w:rFonts w:eastAsia="Times New Roman" w:cs="Arial"/>
                <w:kern w:val="0"/>
                <w:sz w:val="18"/>
                <w:szCs w:val="18"/>
                <w:lang w:eastAsia="en-GB"/>
                <w14:ligatures w14:val="none"/>
              </w:rPr>
              <w:t>Particle model of matter</w:t>
            </w:r>
          </w:p>
        </w:tc>
        <w:tc>
          <w:tcPr>
            <w:tcW w:w="482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44DAD49F" w14:textId="582DA569" w:rsidR="00FF3774" w:rsidRPr="00FF3774" w:rsidRDefault="00FF3774" w:rsidP="00F01C2A">
            <w:pPr>
              <w:spacing w:after="0" w:line="240" w:lineRule="auto"/>
              <w:jc w:val="center"/>
              <w:rPr>
                <w:rFonts w:eastAsia="Times New Roman" w:cs="Arial"/>
                <w:kern w:val="0"/>
                <w:sz w:val="18"/>
                <w:szCs w:val="18"/>
                <w:lang w:eastAsia="en-GB"/>
                <w14:ligatures w14:val="none"/>
              </w:rPr>
            </w:pPr>
            <w:r w:rsidRPr="00FF3774">
              <w:rPr>
                <w:rFonts w:eastAsia="Times New Roman" w:cs="Arial"/>
                <w:kern w:val="0"/>
                <w:sz w:val="18"/>
                <w:szCs w:val="18"/>
                <w:lang w:eastAsia="en-GB"/>
                <w14:ligatures w14:val="none"/>
              </w:rPr>
              <w:t>Diffusion and gas pressure</w:t>
            </w:r>
          </w:p>
        </w:tc>
      </w:tr>
      <w:tr w:rsidR="00FF3774" w:rsidRPr="00FF3774" w14:paraId="4EDB5ADD" w14:textId="77777777" w:rsidTr="00F01C2A">
        <w:trPr>
          <w:trHeight w:val="315"/>
        </w:trPr>
        <w:tc>
          <w:tcPr>
            <w:tcW w:w="1701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30C751A8" w14:textId="77777777" w:rsidR="00FF3774" w:rsidRPr="00FF3774" w:rsidRDefault="00FF3774" w:rsidP="00F01C2A">
            <w:pPr>
              <w:spacing w:after="0" w:line="240" w:lineRule="auto"/>
              <w:jc w:val="center"/>
              <w:rPr>
                <w:rFonts w:eastAsia="Times New Roman" w:cs="Arial"/>
                <w:kern w:val="0"/>
                <w:sz w:val="18"/>
                <w:szCs w:val="18"/>
                <w:lang w:eastAsia="en-GB"/>
                <w14:ligatures w14:val="none"/>
              </w:rPr>
            </w:pPr>
            <w:r w:rsidRPr="00FF3774">
              <w:rPr>
                <w:rFonts w:eastAsia="Times New Roman" w:cs="Arial"/>
                <w:kern w:val="0"/>
                <w:sz w:val="18"/>
                <w:szCs w:val="18"/>
                <w:lang w:eastAsia="en-GB"/>
                <w14:ligatures w14:val="none"/>
              </w:rPr>
              <w:t>9</w:t>
            </w:r>
          </w:p>
        </w:tc>
        <w:tc>
          <w:tcPr>
            <w:tcW w:w="2268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69946B07" w14:textId="77777777" w:rsidR="00FF3774" w:rsidRPr="00FF3774" w:rsidRDefault="00FF3774" w:rsidP="00F01C2A">
            <w:pPr>
              <w:spacing w:after="0" w:line="240" w:lineRule="auto"/>
              <w:jc w:val="center"/>
              <w:rPr>
                <w:rFonts w:eastAsia="Times New Roman" w:cs="Arial"/>
                <w:kern w:val="0"/>
                <w:sz w:val="18"/>
                <w:szCs w:val="18"/>
                <w:lang w:eastAsia="en-GB"/>
                <w14:ligatures w14:val="none"/>
              </w:rPr>
            </w:pPr>
            <w:r w:rsidRPr="00FF3774">
              <w:rPr>
                <w:rFonts w:eastAsia="Times New Roman" w:cs="Arial"/>
                <w:kern w:val="0"/>
                <w:sz w:val="18"/>
                <w:szCs w:val="18"/>
                <w:lang w:eastAsia="en-GB"/>
                <w14:ligatures w14:val="none"/>
              </w:rPr>
              <w:t>Revision lesson</w:t>
            </w:r>
          </w:p>
        </w:tc>
        <w:tc>
          <w:tcPr>
            <w:tcW w:w="482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7DDAD2F1" w14:textId="77777777" w:rsidR="00FF3774" w:rsidRPr="00FF3774" w:rsidRDefault="00FF3774" w:rsidP="00F01C2A">
            <w:pPr>
              <w:spacing w:after="0" w:line="240" w:lineRule="auto"/>
              <w:jc w:val="center"/>
              <w:rPr>
                <w:rFonts w:eastAsia="Times New Roman" w:cs="Arial"/>
                <w:kern w:val="0"/>
                <w:sz w:val="18"/>
                <w:szCs w:val="18"/>
                <w:lang w:eastAsia="en-GB"/>
                <w14:ligatures w14:val="none"/>
              </w:rPr>
            </w:pPr>
            <w:r w:rsidRPr="00FF3774">
              <w:rPr>
                <w:rFonts w:eastAsia="Times New Roman" w:cs="Arial"/>
                <w:kern w:val="0"/>
                <w:sz w:val="18"/>
                <w:szCs w:val="18"/>
                <w:lang w:eastAsia="en-GB"/>
                <w14:ligatures w14:val="none"/>
              </w:rPr>
              <w:t>Revision lesson</w:t>
            </w:r>
          </w:p>
        </w:tc>
      </w:tr>
      <w:tr w:rsidR="00FF3774" w:rsidRPr="00FF3774" w14:paraId="480E4700" w14:textId="77777777" w:rsidTr="00F01C2A">
        <w:trPr>
          <w:trHeight w:val="315"/>
        </w:trPr>
        <w:tc>
          <w:tcPr>
            <w:tcW w:w="1701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5039BF1A" w14:textId="77777777" w:rsidR="00FF3774" w:rsidRPr="00FF3774" w:rsidRDefault="00FF3774" w:rsidP="00F01C2A">
            <w:pPr>
              <w:spacing w:after="0" w:line="240" w:lineRule="auto"/>
              <w:jc w:val="center"/>
              <w:rPr>
                <w:rFonts w:eastAsia="Times New Roman" w:cs="Arial"/>
                <w:kern w:val="0"/>
                <w:sz w:val="18"/>
                <w:szCs w:val="18"/>
                <w:lang w:eastAsia="en-GB"/>
                <w14:ligatures w14:val="none"/>
              </w:rPr>
            </w:pPr>
            <w:r w:rsidRPr="00FF3774">
              <w:rPr>
                <w:rFonts w:eastAsia="Times New Roman" w:cs="Arial"/>
                <w:kern w:val="0"/>
                <w:sz w:val="18"/>
                <w:szCs w:val="18"/>
                <w:lang w:eastAsia="en-GB"/>
                <w14:ligatures w14:val="none"/>
              </w:rPr>
              <w:t>10</w:t>
            </w:r>
          </w:p>
        </w:tc>
        <w:tc>
          <w:tcPr>
            <w:tcW w:w="2268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52653B16" w14:textId="77777777" w:rsidR="00FF3774" w:rsidRPr="00FF3774" w:rsidRDefault="00FF3774" w:rsidP="00F01C2A">
            <w:pPr>
              <w:spacing w:after="0" w:line="240" w:lineRule="auto"/>
              <w:jc w:val="center"/>
              <w:rPr>
                <w:rFonts w:eastAsia="Times New Roman" w:cs="Arial"/>
                <w:b/>
                <w:bCs/>
                <w:kern w:val="0"/>
                <w:sz w:val="18"/>
                <w:szCs w:val="18"/>
                <w:lang w:eastAsia="en-GB"/>
                <w14:ligatures w14:val="none"/>
              </w:rPr>
            </w:pPr>
            <w:r w:rsidRPr="00FF3774">
              <w:rPr>
                <w:rFonts w:eastAsia="Times New Roman" w:cs="Arial"/>
                <w:b/>
                <w:bCs/>
                <w:kern w:val="0"/>
                <w:sz w:val="18"/>
                <w:szCs w:val="18"/>
                <w:lang w:eastAsia="en-GB"/>
                <w14:ligatures w14:val="none"/>
              </w:rPr>
              <w:t>End of term test</w:t>
            </w:r>
          </w:p>
        </w:tc>
        <w:tc>
          <w:tcPr>
            <w:tcW w:w="482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10989163" w14:textId="6A2F9046" w:rsidR="00FF3774" w:rsidRPr="00FF3774" w:rsidRDefault="00FF3774" w:rsidP="00F01C2A">
            <w:pPr>
              <w:spacing w:after="0" w:line="240" w:lineRule="auto"/>
              <w:jc w:val="center"/>
              <w:rPr>
                <w:rFonts w:eastAsia="Times New Roman" w:cs="Arial"/>
                <w:b/>
                <w:bCs/>
                <w:kern w:val="0"/>
                <w:sz w:val="18"/>
                <w:szCs w:val="18"/>
                <w:lang w:eastAsia="en-GB"/>
                <w14:ligatures w14:val="none"/>
              </w:rPr>
            </w:pPr>
            <w:r w:rsidRPr="00FF3774">
              <w:rPr>
                <w:rFonts w:eastAsia="Times New Roman" w:cs="Arial"/>
                <w:b/>
                <w:bCs/>
                <w:kern w:val="0"/>
                <w:sz w:val="18"/>
                <w:szCs w:val="18"/>
                <w:lang w:eastAsia="en-GB"/>
                <w14:ligatures w14:val="none"/>
              </w:rPr>
              <w:t>Test: Physics</w:t>
            </w:r>
          </w:p>
        </w:tc>
      </w:tr>
      <w:tr w:rsidR="00FF3774" w:rsidRPr="00FF3774" w14:paraId="03502494" w14:textId="77777777" w:rsidTr="00F01C2A">
        <w:trPr>
          <w:trHeight w:val="315"/>
        </w:trPr>
        <w:tc>
          <w:tcPr>
            <w:tcW w:w="1701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66C6A224" w14:textId="77777777" w:rsidR="00FF3774" w:rsidRPr="00FF3774" w:rsidRDefault="00FF3774" w:rsidP="00F01C2A">
            <w:pPr>
              <w:spacing w:after="0" w:line="240" w:lineRule="auto"/>
              <w:jc w:val="center"/>
              <w:rPr>
                <w:rFonts w:eastAsia="Times New Roman" w:cs="Arial"/>
                <w:kern w:val="0"/>
                <w:sz w:val="18"/>
                <w:szCs w:val="18"/>
                <w:lang w:eastAsia="en-GB"/>
                <w14:ligatures w14:val="none"/>
              </w:rPr>
            </w:pPr>
            <w:r w:rsidRPr="00FF3774">
              <w:rPr>
                <w:rFonts w:eastAsia="Times New Roman" w:cs="Arial"/>
                <w:kern w:val="0"/>
                <w:sz w:val="18"/>
                <w:szCs w:val="18"/>
                <w:lang w:eastAsia="en-GB"/>
                <w14:ligatures w14:val="none"/>
              </w:rPr>
              <w:t>11</w:t>
            </w:r>
          </w:p>
        </w:tc>
        <w:tc>
          <w:tcPr>
            <w:tcW w:w="7088" w:type="dxa"/>
            <w:gridSpan w:val="2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5D00D09E" w14:textId="20D4ADFD" w:rsidR="00FF3774" w:rsidRPr="00FF3774" w:rsidRDefault="00FF3774" w:rsidP="00F01C2A">
            <w:pPr>
              <w:spacing w:after="0" w:line="240" w:lineRule="auto"/>
              <w:jc w:val="center"/>
              <w:rPr>
                <w:rFonts w:eastAsia="Times New Roman" w:cs="Arial"/>
                <w:b/>
                <w:bCs/>
                <w:kern w:val="0"/>
                <w:sz w:val="18"/>
                <w:szCs w:val="18"/>
                <w:lang w:eastAsia="en-GB"/>
                <w14:ligatures w14:val="none"/>
              </w:rPr>
            </w:pPr>
            <w:r w:rsidRPr="00FF3774">
              <w:rPr>
                <w:rFonts w:eastAsia="Times New Roman" w:cs="Arial"/>
                <w:b/>
                <w:bCs/>
                <w:kern w:val="0"/>
                <w:sz w:val="18"/>
                <w:szCs w:val="18"/>
                <w:lang w:eastAsia="en-GB"/>
                <w14:ligatures w14:val="none"/>
              </w:rPr>
              <w:t>End of term test feedback</w:t>
            </w:r>
          </w:p>
        </w:tc>
      </w:tr>
      <w:tr w:rsidR="00FF3774" w:rsidRPr="00FF3774" w14:paraId="6B790A79" w14:textId="77777777" w:rsidTr="00F01C2A">
        <w:trPr>
          <w:trHeight w:val="174"/>
        </w:trPr>
        <w:tc>
          <w:tcPr>
            <w:tcW w:w="1701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D9D9D9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3497F9D0" w14:textId="77777777" w:rsidR="00FF3774" w:rsidRPr="00FF3774" w:rsidRDefault="00FF3774" w:rsidP="00F01C2A">
            <w:pPr>
              <w:spacing w:after="0" w:line="240" w:lineRule="auto"/>
              <w:jc w:val="center"/>
              <w:rPr>
                <w:rFonts w:eastAsia="Times New Roman" w:cs="Arial"/>
                <w:b/>
                <w:bCs/>
                <w:kern w:val="0"/>
                <w:sz w:val="18"/>
                <w:szCs w:val="18"/>
                <w:lang w:eastAsia="en-GB"/>
                <w14:ligatures w14:val="none"/>
              </w:rPr>
            </w:pPr>
          </w:p>
        </w:tc>
        <w:tc>
          <w:tcPr>
            <w:tcW w:w="2268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D9D9D9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4557754F" w14:textId="77777777" w:rsidR="00FF3774" w:rsidRPr="00FF3774" w:rsidRDefault="00FF3774" w:rsidP="00F01C2A">
            <w:pPr>
              <w:spacing w:after="0" w:line="240" w:lineRule="auto"/>
              <w:jc w:val="center"/>
              <w:rPr>
                <w:rFonts w:eastAsia="Times New Roman" w:cs="Times New Roman"/>
                <w:kern w:val="0"/>
                <w:sz w:val="18"/>
                <w:szCs w:val="18"/>
                <w:lang w:eastAsia="en-GB"/>
                <w14:ligatures w14:val="none"/>
              </w:rPr>
            </w:pPr>
          </w:p>
        </w:tc>
        <w:tc>
          <w:tcPr>
            <w:tcW w:w="482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D9D9D9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473C32E3" w14:textId="77777777" w:rsidR="00FF3774" w:rsidRPr="00FF3774" w:rsidRDefault="00FF3774" w:rsidP="00F01C2A">
            <w:pPr>
              <w:spacing w:after="0" w:line="240" w:lineRule="auto"/>
              <w:jc w:val="center"/>
              <w:rPr>
                <w:rFonts w:eastAsia="Times New Roman" w:cs="Times New Roman"/>
                <w:kern w:val="0"/>
                <w:sz w:val="18"/>
                <w:szCs w:val="18"/>
                <w:lang w:eastAsia="en-GB"/>
                <w14:ligatures w14:val="none"/>
              </w:rPr>
            </w:pPr>
          </w:p>
        </w:tc>
      </w:tr>
      <w:tr w:rsidR="00FF3774" w:rsidRPr="00FF3774" w14:paraId="3FBA47F8" w14:textId="77777777" w:rsidTr="00F01C2A">
        <w:trPr>
          <w:trHeight w:val="315"/>
        </w:trPr>
        <w:tc>
          <w:tcPr>
            <w:tcW w:w="1701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1D93C642" w14:textId="77777777" w:rsidR="00FF3774" w:rsidRPr="00FF3774" w:rsidRDefault="00FF3774" w:rsidP="00F01C2A">
            <w:pPr>
              <w:spacing w:after="0" w:line="240" w:lineRule="auto"/>
              <w:jc w:val="center"/>
              <w:rPr>
                <w:rFonts w:eastAsia="Times New Roman" w:cs="Arial"/>
                <w:kern w:val="0"/>
                <w:sz w:val="18"/>
                <w:szCs w:val="18"/>
                <w:lang w:eastAsia="en-GB"/>
                <w14:ligatures w14:val="none"/>
              </w:rPr>
            </w:pPr>
            <w:r w:rsidRPr="00FF3774">
              <w:rPr>
                <w:rFonts w:eastAsia="Times New Roman" w:cs="Arial"/>
                <w:kern w:val="0"/>
                <w:sz w:val="18"/>
                <w:szCs w:val="18"/>
                <w:lang w:eastAsia="en-GB"/>
                <w14:ligatures w14:val="none"/>
              </w:rPr>
              <w:t>12</w:t>
            </w:r>
          </w:p>
        </w:tc>
        <w:tc>
          <w:tcPr>
            <w:tcW w:w="2268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4929A705" w14:textId="77777777" w:rsidR="00FF3774" w:rsidRPr="00FF3774" w:rsidRDefault="00FF3774" w:rsidP="00F01C2A">
            <w:pPr>
              <w:spacing w:after="0" w:line="240" w:lineRule="auto"/>
              <w:jc w:val="center"/>
              <w:rPr>
                <w:rFonts w:eastAsia="Times New Roman" w:cs="Arial"/>
                <w:kern w:val="0"/>
                <w:sz w:val="18"/>
                <w:szCs w:val="18"/>
                <w:lang w:eastAsia="en-GB"/>
                <w14:ligatures w14:val="none"/>
              </w:rPr>
            </w:pPr>
            <w:r w:rsidRPr="00FF3774">
              <w:rPr>
                <w:rFonts w:eastAsia="Times New Roman" w:cs="Arial"/>
                <w:kern w:val="0"/>
                <w:sz w:val="18"/>
                <w:szCs w:val="18"/>
                <w:lang w:eastAsia="en-GB"/>
                <w14:ligatures w14:val="none"/>
              </w:rPr>
              <w:t>Mixtures</w:t>
            </w:r>
          </w:p>
        </w:tc>
        <w:tc>
          <w:tcPr>
            <w:tcW w:w="482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5DF94ADF" w14:textId="3DBEB32F" w:rsidR="00FF3774" w:rsidRPr="00FF3774" w:rsidRDefault="00FF3774" w:rsidP="00F01C2A">
            <w:pPr>
              <w:spacing w:after="0" w:line="240" w:lineRule="auto"/>
              <w:jc w:val="center"/>
              <w:rPr>
                <w:rFonts w:eastAsia="Times New Roman" w:cs="Arial"/>
                <w:kern w:val="0"/>
                <w:sz w:val="18"/>
                <w:szCs w:val="18"/>
                <w:lang w:eastAsia="en-GB"/>
                <w14:ligatures w14:val="none"/>
              </w:rPr>
            </w:pPr>
            <w:r w:rsidRPr="00FF3774">
              <w:rPr>
                <w:rFonts w:eastAsia="Times New Roman" w:cs="Arial"/>
                <w:kern w:val="0"/>
                <w:sz w:val="18"/>
                <w:szCs w:val="18"/>
                <w:lang w:eastAsia="en-GB"/>
                <w14:ligatures w14:val="none"/>
              </w:rPr>
              <w:t>Mixtures and methods of separation</w:t>
            </w:r>
          </w:p>
        </w:tc>
      </w:tr>
      <w:tr w:rsidR="00FF3774" w:rsidRPr="00FF3774" w14:paraId="36E395EC" w14:textId="77777777" w:rsidTr="00F01C2A">
        <w:trPr>
          <w:trHeight w:val="315"/>
        </w:trPr>
        <w:tc>
          <w:tcPr>
            <w:tcW w:w="1701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6867D1B4" w14:textId="77777777" w:rsidR="00FF3774" w:rsidRPr="00FF3774" w:rsidRDefault="00FF3774" w:rsidP="00F01C2A">
            <w:pPr>
              <w:spacing w:after="0" w:line="240" w:lineRule="auto"/>
              <w:jc w:val="center"/>
              <w:rPr>
                <w:rFonts w:eastAsia="Times New Roman" w:cs="Arial"/>
                <w:kern w:val="0"/>
                <w:sz w:val="18"/>
                <w:szCs w:val="18"/>
                <w:lang w:eastAsia="en-GB"/>
                <w14:ligatures w14:val="none"/>
              </w:rPr>
            </w:pPr>
            <w:r w:rsidRPr="00FF3774">
              <w:rPr>
                <w:rFonts w:eastAsia="Times New Roman" w:cs="Arial"/>
                <w:kern w:val="0"/>
                <w:sz w:val="18"/>
                <w:szCs w:val="18"/>
                <w:lang w:eastAsia="en-GB"/>
                <w14:ligatures w14:val="none"/>
              </w:rPr>
              <w:t>13</w:t>
            </w:r>
          </w:p>
        </w:tc>
        <w:tc>
          <w:tcPr>
            <w:tcW w:w="2268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71E4D3B5" w14:textId="77777777" w:rsidR="00FF3774" w:rsidRPr="00FF3774" w:rsidRDefault="00FF3774" w:rsidP="00F01C2A">
            <w:pPr>
              <w:spacing w:after="0" w:line="240" w:lineRule="auto"/>
              <w:jc w:val="center"/>
              <w:rPr>
                <w:rFonts w:eastAsia="Times New Roman" w:cs="Arial"/>
                <w:kern w:val="0"/>
                <w:sz w:val="18"/>
                <w:szCs w:val="18"/>
                <w:lang w:eastAsia="en-GB"/>
                <w14:ligatures w14:val="none"/>
              </w:rPr>
            </w:pPr>
            <w:r w:rsidRPr="00FF3774">
              <w:rPr>
                <w:rFonts w:eastAsia="Times New Roman" w:cs="Arial"/>
                <w:kern w:val="0"/>
                <w:sz w:val="18"/>
                <w:szCs w:val="18"/>
                <w:lang w:eastAsia="en-GB"/>
                <w14:ligatures w14:val="none"/>
              </w:rPr>
              <w:t>Chemical reactions</w:t>
            </w:r>
          </w:p>
        </w:tc>
        <w:tc>
          <w:tcPr>
            <w:tcW w:w="482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729AC77A" w14:textId="57ECDF2D" w:rsidR="00FF3774" w:rsidRPr="00FF3774" w:rsidRDefault="00FF3774" w:rsidP="00F01C2A">
            <w:pPr>
              <w:spacing w:after="0" w:line="240" w:lineRule="auto"/>
              <w:jc w:val="center"/>
              <w:rPr>
                <w:rFonts w:eastAsia="Times New Roman" w:cs="Arial"/>
                <w:kern w:val="0"/>
                <w:sz w:val="18"/>
                <w:szCs w:val="18"/>
                <w:lang w:eastAsia="en-GB"/>
                <w14:ligatures w14:val="none"/>
              </w:rPr>
            </w:pPr>
            <w:r w:rsidRPr="00FF3774">
              <w:rPr>
                <w:rFonts w:eastAsia="Times New Roman" w:cs="Arial"/>
                <w:kern w:val="0"/>
                <w:sz w:val="18"/>
                <w:szCs w:val="18"/>
                <w:lang w:eastAsia="en-GB"/>
                <w14:ligatures w14:val="none"/>
              </w:rPr>
              <w:t>Acids and alkalis and the PH scale</w:t>
            </w:r>
          </w:p>
        </w:tc>
      </w:tr>
      <w:tr w:rsidR="00FF3774" w:rsidRPr="00FF3774" w14:paraId="1BA1E51C" w14:textId="77777777" w:rsidTr="00F01C2A">
        <w:trPr>
          <w:trHeight w:val="315"/>
        </w:trPr>
        <w:tc>
          <w:tcPr>
            <w:tcW w:w="1701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53FB494A" w14:textId="77777777" w:rsidR="00FF3774" w:rsidRPr="00FF3774" w:rsidRDefault="00FF3774" w:rsidP="00F01C2A">
            <w:pPr>
              <w:spacing w:after="0" w:line="240" w:lineRule="auto"/>
              <w:jc w:val="center"/>
              <w:rPr>
                <w:rFonts w:eastAsia="Times New Roman" w:cs="Arial"/>
                <w:kern w:val="0"/>
                <w:sz w:val="18"/>
                <w:szCs w:val="18"/>
                <w:lang w:eastAsia="en-GB"/>
                <w14:ligatures w14:val="none"/>
              </w:rPr>
            </w:pPr>
            <w:r w:rsidRPr="00FF3774">
              <w:rPr>
                <w:rFonts w:eastAsia="Times New Roman" w:cs="Arial"/>
                <w:kern w:val="0"/>
                <w:sz w:val="18"/>
                <w:szCs w:val="18"/>
                <w:lang w:eastAsia="en-GB"/>
                <w14:ligatures w14:val="none"/>
              </w:rPr>
              <w:t>14</w:t>
            </w:r>
          </w:p>
        </w:tc>
        <w:tc>
          <w:tcPr>
            <w:tcW w:w="2268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6A376B74" w14:textId="77777777" w:rsidR="00FF3774" w:rsidRPr="00FF3774" w:rsidRDefault="00FF3774" w:rsidP="00F01C2A">
            <w:pPr>
              <w:spacing w:after="0" w:line="240" w:lineRule="auto"/>
              <w:jc w:val="center"/>
              <w:rPr>
                <w:rFonts w:eastAsia="Times New Roman" w:cs="Arial"/>
                <w:kern w:val="0"/>
                <w:sz w:val="18"/>
                <w:szCs w:val="18"/>
                <w:lang w:eastAsia="en-GB"/>
                <w14:ligatures w14:val="none"/>
              </w:rPr>
            </w:pPr>
            <w:r w:rsidRPr="00FF3774">
              <w:rPr>
                <w:rFonts w:eastAsia="Times New Roman" w:cs="Arial"/>
                <w:kern w:val="0"/>
                <w:sz w:val="18"/>
                <w:szCs w:val="18"/>
                <w:lang w:eastAsia="en-GB"/>
                <w14:ligatures w14:val="none"/>
              </w:rPr>
              <w:t>Chemical reactions</w:t>
            </w:r>
          </w:p>
        </w:tc>
        <w:tc>
          <w:tcPr>
            <w:tcW w:w="482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6B223D98" w14:textId="66F01254" w:rsidR="00FF3774" w:rsidRPr="00FF3774" w:rsidRDefault="00FF3774" w:rsidP="00F01C2A">
            <w:pPr>
              <w:spacing w:after="0" w:line="240" w:lineRule="auto"/>
              <w:jc w:val="center"/>
              <w:rPr>
                <w:rFonts w:eastAsia="Times New Roman" w:cs="Arial"/>
                <w:kern w:val="0"/>
                <w:sz w:val="18"/>
                <w:szCs w:val="18"/>
                <w:lang w:eastAsia="en-GB"/>
                <w14:ligatures w14:val="none"/>
              </w:rPr>
            </w:pPr>
            <w:r w:rsidRPr="00FF3774">
              <w:rPr>
                <w:rFonts w:eastAsia="Times New Roman" w:cs="Arial"/>
                <w:kern w:val="0"/>
                <w:sz w:val="18"/>
                <w:szCs w:val="18"/>
                <w:lang w:eastAsia="en-GB"/>
                <w14:ligatures w14:val="none"/>
              </w:rPr>
              <w:t>Comparing metals and non-metals</w:t>
            </w:r>
          </w:p>
        </w:tc>
      </w:tr>
      <w:tr w:rsidR="00FF3774" w:rsidRPr="00FF3774" w14:paraId="51E60227" w14:textId="77777777" w:rsidTr="00F01C2A">
        <w:trPr>
          <w:trHeight w:val="315"/>
        </w:trPr>
        <w:tc>
          <w:tcPr>
            <w:tcW w:w="1701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2CDF2470" w14:textId="77777777" w:rsidR="00FF3774" w:rsidRPr="00FF3774" w:rsidRDefault="00FF3774" w:rsidP="00F01C2A">
            <w:pPr>
              <w:spacing w:after="0" w:line="240" w:lineRule="auto"/>
              <w:jc w:val="center"/>
              <w:rPr>
                <w:rFonts w:eastAsia="Times New Roman" w:cs="Arial"/>
                <w:kern w:val="0"/>
                <w:sz w:val="18"/>
                <w:szCs w:val="18"/>
                <w:lang w:eastAsia="en-GB"/>
                <w14:ligatures w14:val="none"/>
              </w:rPr>
            </w:pPr>
            <w:r w:rsidRPr="00FF3774">
              <w:rPr>
                <w:rFonts w:eastAsia="Times New Roman" w:cs="Arial"/>
                <w:kern w:val="0"/>
                <w:sz w:val="18"/>
                <w:szCs w:val="18"/>
                <w:lang w:eastAsia="en-GB"/>
                <w14:ligatures w14:val="none"/>
              </w:rPr>
              <w:t>15</w:t>
            </w:r>
          </w:p>
        </w:tc>
        <w:tc>
          <w:tcPr>
            <w:tcW w:w="2268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0785982F" w14:textId="77777777" w:rsidR="00FF3774" w:rsidRPr="00FF3774" w:rsidRDefault="00FF3774" w:rsidP="00F01C2A">
            <w:pPr>
              <w:spacing w:after="0" w:line="240" w:lineRule="auto"/>
              <w:jc w:val="center"/>
              <w:rPr>
                <w:rFonts w:eastAsia="Times New Roman" w:cs="Arial"/>
                <w:kern w:val="0"/>
                <w:sz w:val="18"/>
                <w:szCs w:val="18"/>
                <w:lang w:eastAsia="en-GB"/>
                <w14:ligatures w14:val="none"/>
              </w:rPr>
            </w:pPr>
            <w:r w:rsidRPr="00FF3774">
              <w:rPr>
                <w:rFonts w:eastAsia="Times New Roman" w:cs="Arial"/>
                <w:kern w:val="0"/>
                <w:sz w:val="18"/>
                <w:szCs w:val="18"/>
                <w:lang w:eastAsia="en-GB"/>
                <w14:ligatures w14:val="none"/>
              </w:rPr>
              <w:t>Chemistry of the atmosphere</w:t>
            </w:r>
          </w:p>
        </w:tc>
        <w:tc>
          <w:tcPr>
            <w:tcW w:w="482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2B2BFF18" w14:textId="23D93831" w:rsidR="00FF3774" w:rsidRPr="00FF3774" w:rsidRDefault="00FF3774" w:rsidP="00F01C2A">
            <w:pPr>
              <w:spacing w:after="0" w:line="240" w:lineRule="auto"/>
              <w:jc w:val="center"/>
              <w:rPr>
                <w:rFonts w:eastAsia="Times New Roman" w:cs="Arial"/>
                <w:kern w:val="0"/>
                <w:sz w:val="18"/>
                <w:szCs w:val="18"/>
                <w:lang w:eastAsia="en-GB"/>
                <w14:ligatures w14:val="none"/>
              </w:rPr>
            </w:pPr>
            <w:r w:rsidRPr="00FF3774">
              <w:rPr>
                <w:rFonts w:eastAsia="Times New Roman" w:cs="Arial"/>
                <w:kern w:val="0"/>
                <w:sz w:val="18"/>
                <w:szCs w:val="18"/>
                <w:lang w:eastAsia="en-GB"/>
                <w14:ligatures w14:val="none"/>
              </w:rPr>
              <w:t>Earth's structure</w:t>
            </w:r>
          </w:p>
        </w:tc>
      </w:tr>
      <w:tr w:rsidR="00FF3774" w:rsidRPr="00FF3774" w14:paraId="3C844C9E" w14:textId="77777777" w:rsidTr="00F01C2A">
        <w:trPr>
          <w:trHeight w:val="315"/>
        </w:trPr>
        <w:tc>
          <w:tcPr>
            <w:tcW w:w="1701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7FED621D" w14:textId="77777777" w:rsidR="00FF3774" w:rsidRPr="00FF3774" w:rsidRDefault="00FF3774" w:rsidP="00F01C2A">
            <w:pPr>
              <w:spacing w:after="0" w:line="240" w:lineRule="auto"/>
              <w:jc w:val="center"/>
              <w:rPr>
                <w:rFonts w:eastAsia="Times New Roman" w:cs="Arial"/>
                <w:kern w:val="0"/>
                <w:sz w:val="18"/>
                <w:szCs w:val="18"/>
                <w:lang w:eastAsia="en-GB"/>
                <w14:ligatures w14:val="none"/>
              </w:rPr>
            </w:pPr>
            <w:r w:rsidRPr="00FF3774">
              <w:rPr>
                <w:rFonts w:eastAsia="Times New Roman" w:cs="Arial"/>
                <w:kern w:val="0"/>
                <w:sz w:val="18"/>
                <w:szCs w:val="18"/>
                <w:lang w:eastAsia="en-GB"/>
                <w14:ligatures w14:val="none"/>
              </w:rPr>
              <w:t>16</w:t>
            </w:r>
          </w:p>
        </w:tc>
        <w:tc>
          <w:tcPr>
            <w:tcW w:w="2268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50D9EB78" w14:textId="77777777" w:rsidR="00FF3774" w:rsidRPr="00FF3774" w:rsidRDefault="00FF3774" w:rsidP="00F01C2A">
            <w:pPr>
              <w:spacing w:after="0" w:line="240" w:lineRule="auto"/>
              <w:jc w:val="center"/>
              <w:rPr>
                <w:rFonts w:eastAsia="Times New Roman" w:cs="Arial"/>
                <w:kern w:val="0"/>
                <w:sz w:val="18"/>
                <w:szCs w:val="18"/>
                <w:lang w:eastAsia="en-GB"/>
                <w14:ligatures w14:val="none"/>
              </w:rPr>
            </w:pPr>
            <w:r w:rsidRPr="00FF3774">
              <w:rPr>
                <w:rFonts w:eastAsia="Times New Roman" w:cs="Arial"/>
                <w:kern w:val="0"/>
                <w:sz w:val="18"/>
                <w:szCs w:val="18"/>
                <w:lang w:eastAsia="en-GB"/>
                <w14:ligatures w14:val="none"/>
              </w:rPr>
              <w:t>Revision lesson</w:t>
            </w:r>
          </w:p>
        </w:tc>
        <w:tc>
          <w:tcPr>
            <w:tcW w:w="482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532B3B07" w14:textId="77777777" w:rsidR="00FF3774" w:rsidRPr="00FF3774" w:rsidRDefault="00FF3774" w:rsidP="00F01C2A">
            <w:pPr>
              <w:spacing w:after="0" w:line="240" w:lineRule="auto"/>
              <w:jc w:val="center"/>
              <w:rPr>
                <w:rFonts w:eastAsia="Times New Roman" w:cs="Arial"/>
                <w:kern w:val="0"/>
                <w:sz w:val="18"/>
                <w:szCs w:val="18"/>
                <w:lang w:eastAsia="en-GB"/>
                <w14:ligatures w14:val="none"/>
              </w:rPr>
            </w:pPr>
            <w:r w:rsidRPr="00FF3774">
              <w:rPr>
                <w:rFonts w:eastAsia="Times New Roman" w:cs="Arial"/>
                <w:kern w:val="0"/>
                <w:sz w:val="18"/>
                <w:szCs w:val="18"/>
                <w:lang w:eastAsia="en-GB"/>
                <w14:ligatures w14:val="none"/>
              </w:rPr>
              <w:t>Revision lesson</w:t>
            </w:r>
          </w:p>
        </w:tc>
      </w:tr>
      <w:tr w:rsidR="00FF3774" w:rsidRPr="00FF3774" w14:paraId="4C760388" w14:textId="77777777" w:rsidTr="00F01C2A">
        <w:trPr>
          <w:trHeight w:val="315"/>
        </w:trPr>
        <w:tc>
          <w:tcPr>
            <w:tcW w:w="1701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3A7C1168" w14:textId="77777777" w:rsidR="00FF3774" w:rsidRPr="00FF3774" w:rsidRDefault="00FF3774" w:rsidP="00F01C2A">
            <w:pPr>
              <w:spacing w:after="0" w:line="240" w:lineRule="auto"/>
              <w:jc w:val="center"/>
              <w:rPr>
                <w:rFonts w:eastAsia="Times New Roman" w:cs="Arial"/>
                <w:kern w:val="0"/>
                <w:sz w:val="18"/>
                <w:szCs w:val="18"/>
                <w:lang w:eastAsia="en-GB"/>
                <w14:ligatures w14:val="none"/>
              </w:rPr>
            </w:pPr>
            <w:r w:rsidRPr="00FF3774">
              <w:rPr>
                <w:rFonts w:eastAsia="Times New Roman" w:cs="Arial"/>
                <w:kern w:val="0"/>
                <w:sz w:val="18"/>
                <w:szCs w:val="18"/>
                <w:lang w:eastAsia="en-GB"/>
                <w14:ligatures w14:val="none"/>
              </w:rPr>
              <w:t>17</w:t>
            </w:r>
          </w:p>
        </w:tc>
        <w:tc>
          <w:tcPr>
            <w:tcW w:w="2268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44B48B9D" w14:textId="77777777" w:rsidR="00FF3774" w:rsidRPr="00FF3774" w:rsidRDefault="00FF3774" w:rsidP="00F01C2A">
            <w:pPr>
              <w:spacing w:after="0" w:line="240" w:lineRule="auto"/>
              <w:jc w:val="center"/>
              <w:rPr>
                <w:rFonts w:eastAsia="Times New Roman" w:cs="Arial"/>
                <w:b/>
                <w:bCs/>
                <w:kern w:val="0"/>
                <w:sz w:val="18"/>
                <w:szCs w:val="18"/>
                <w:lang w:eastAsia="en-GB"/>
                <w14:ligatures w14:val="none"/>
              </w:rPr>
            </w:pPr>
            <w:r w:rsidRPr="00FF3774">
              <w:rPr>
                <w:rFonts w:eastAsia="Times New Roman" w:cs="Arial"/>
                <w:b/>
                <w:bCs/>
                <w:kern w:val="0"/>
                <w:sz w:val="18"/>
                <w:szCs w:val="18"/>
                <w:lang w:eastAsia="en-GB"/>
                <w14:ligatures w14:val="none"/>
              </w:rPr>
              <w:t>End of term test</w:t>
            </w:r>
          </w:p>
        </w:tc>
        <w:tc>
          <w:tcPr>
            <w:tcW w:w="482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5D5CCECA" w14:textId="77777777" w:rsidR="00FF3774" w:rsidRPr="00FF3774" w:rsidRDefault="00FF3774" w:rsidP="00F01C2A">
            <w:pPr>
              <w:spacing w:after="0" w:line="240" w:lineRule="auto"/>
              <w:jc w:val="center"/>
              <w:rPr>
                <w:rFonts w:eastAsia="Times New Roman" w:cs="Arial"/>
                <w:b/>
                <w:bCs/>
                <w:kern w:val="0"/>
                <w:sz w:val="18"/>
                <w:szCs w:val="18"/>
                <w:lang w:eastAsia="en-GB"/>
                <w14:ligatures w14:val="none"/>
              </w:rPr>
            </w:pPr>
            <w:r w:rsidRPr="00FF3774">
              <w:rPr>
                <w:rFonts w:eastAsia="Times New Roman" w:cs="Arial"/>
                <w:b/>
                <w:bCs/>
                <w:kern w:val="0"/>
                <w:sz w:val="18"/>
                <w:szCs w:val="18"/>
                <w:lang w:eastAsia="en-GB"/>
                <w14:ligatures w14:val="none"/>
              </w:rPr>
              <w:t>Test: Chemistry</w:t>
            </w:r>
          </w:p>
        </w:tc>
      </w:tr>
      <w:tr w:rsidR="00FF3774" w:rsidRPr="00FF3774" w14:paraId="0FEC20B7" w14:textId="77777777" w:rsidTr="00F01C2A">
        <w:trPr>
          <w:trHeight w:val="315"/>
        </w:trPr>
        <w:tc>
          <w:tcPr>
            <w:tcW w:w="1701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667264AD" w14:textId="77777777" w:rsidR="00FF3774" w:rsidRPr="00FF3774" w:rsidRDefault="00FF3774" w:rsidP="00F01C2A">
            <w:pPr>
              <w:spacing w:after="0" w:line="240" w:lineRule="auto"/>
              <w:jc w:val="center"/>
              <w:rPr>
                <w:rFonts w:eastAsia="Times New Roman" w:cs="Arial"/>
                <w:kern w:val="0"/>
                <w:sz w:val="18"/>
                <w:szCs w:val="18"/>
                <w:lang w:eastAsia="en-GB"/>
                <w14:ligatures w14:val="none"/>
              </w:rPr>
            </w:pPr>
            <w:r w:rsidRPr="00FF3774">
              <w:rPr>
                <w:rFonts w:eastAsia="Times New Roman" w:cs="Arial"/>
                <w:kern w:val="0"/>
                <w:sz w:val="18"/>
                <w:szCs w:val="18"/>
                <w:lang w:eastAsia="en-GB"/>
                <w14:ligatures w14:val="none"/>
              </w:rPr>
              <w:t>18</w:t>
            </w:r>
          </w:p>
        </w:tc>
        <w:tc>
          <w:tcPr>
            <w:tcW w:w="7088" w:type="dxa"/>
            <w:gridSpan w:val="2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3BFA6471" w14:textId="2DF6F413" w:rsidR="00FF3774" w:rsidRPr="00FF3774" w:rsidRDefault="00FF3774" w:rsidP="00F01C2A">
            <w:pPr>
              <w:spacing w:after="0" w:line="240" w:lineRule="auto"/>
              <w:jc w:val="center"/>
              <w:rPr>
                <w:rFonts w:eastAsia="Times New Roman" w:cs="Arial"/>
                <w:b/>
                <w:bCs/>
                <w:kern w:val="0"/>
                <w:sz w:val="18"/>
                <w:szCs w:val="18"/>
                <w:lang w:eastAsia="en-GB"/>
                <w14:ligatures w14:val="none"/>
              </w:rPr>
            </w:pPr>
            <w:r w:rsidRPr="00FF3774">
              <w:rPr>
                <w:rFonts w:eastAsia="Times New Roman" w:cs="Arial"/>
                <w:b/>
                <w:bCs/>
                <w:kern w:val="0"/>
                <w:sz w:val="18"/>
                <w:szCs w:val="18"/>
                <w:lang w:eastAsia="en-GB"/>
                <w14:ligatures w14:val="none"/>
              </w:rPr>
              <w:t>End of term test feedback</w:t>
            </w:r>
          </w:p>
        </w:tc>
      </w:tr>
      <w:tr w:rsidR="00FF3774" w:rsidRPr="00FF3774" w14:paraId="604288A8" w14:textId="77777777" w:rsidTr="00F01C2A">
        <w:trPr>
          <w:trHeight w:val="162"/>
        </w:trPr>
        <w:tc>
          <w:tcPr>
            <w:tcW w:w="1701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D9D9D9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70AFC1E7" w14:textId="77777777" w:rsidR="00FF3774" w:rsidRPr="00FF3774" w:rsidRDefault="00FF3774" w:rsidP="00F01C2A">
            <w:pPr>
              <w:spacing w:after="0" w:line="240" w:lineRule="auto"/>
              <w:jc w:val="center"/>
              <w:rPr>
                <w:rFonts w:eastAsia="Times New Roman" w:cs="Arial"/>
                <w:b/>
                <w:bCs/>
                <w:kern w:val="0"/>
                <w:sz w:val="18"/>
                <w:szCs w:val="18"/>
                <w:lang w:eastAsia="en-GB"/>
                <w14:ligatures w14:val="none"/>
              </w:rPr>
            </w:pPr>
          </w:p>
        </w:tc>
        <w:tc>
          <w:tcPr>
            <w:tcW w:w="2268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D9D9D9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21AEA851" w14:textId="77777777" w:rsidR="00FF3774" w:rsidRPr="00FF3774" w:rsidRDefault="00FF3774" w:rsidP="00F01C2A">
            <w:pPr>
              <w:spacing w:after="0" w:line="240" w:lineRule="auto"/>
              <w:jc w:val="center"/>
              <w:rPr>
                <w:rFonts w:eastAsia="Times New Roman" w:cs="Times New Roman"/>
                <w:kern w:val="0"/>
                <w:sz w:val="18"/>
                <w:szCs w:val="18"/>
                <w:lang w:eastAsia="en-GB"/>
                <w14:ligatures w14:val="none"/>
              </w:rPr>
            </w:pPr>
          </w:p>
        </w:tc>
        <w:tc>
          <w:tcPr>
            <w:tcW w:w="482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D9D9D9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447BE665" w14:textId="77777777" w:rsidR="00FF3774" w:rsidRPr="00FF3774" w:rsidRDefault="00FF3774" w:rsidP="00F01C2A">
            <w:pPr>
              <w:spacing w:after="0" w:line="240" w:lineRule="auto"/>
              <w:jc w:val="center"/>
              <w:rPr>
                <w:rFonts w:eastAsia="Times New Roman" w:cs="Times New Roman"/>
                <w:kern w:val="0"/>
                <w:sz w:val="18"/>
                <w:szCs w:val="18"/>
                <w:lang w:eastAsia="en-GB"/>
                <w14:ligatures w14:val="none"/>
              </w:rPr>
            </w:pPr>
          </w:p>
        </w:tc>
      </w:tr>
      <w:tr w:rsidR="00FF3774" w:rsidRPr="00FF3774" w14:paraId="2BAF1781" w14:textId="77777777" w:rsidTr="00F01C2A">
        <w:trPr>
          <w:trHeight w:val="315"/>
        </w:trPr>
        <w:tc>
          <w:tcPr>
            <w:tcW w:w="1701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7381784F" w14:textId="77777777" w:rsidR="00FF3774" w:rsidRPr="00FF3774" w:rsidRDefault="00FF3774" w:rsidP="00F01C2A">
            <w:pPr>
              <w:spacing w:after="0" w:line="240" w:lineRule="auto"/>
              <w:jc w:val="center"/>
              <w:rPr>
                <w:rFonts w:eastAsia="Times New Roman" w:cs="Arial"/>
                <w:kern w:val="0"/>
                <w:sz w:val="18"/>
                <w:szCs w:val="18"/>
                <w:lang w:eastAsia="en-GB"/>
                <w14:ligatures w14:val="none"/>
              </w:rPr>
            </w:pPr>
            <w:r w:rsidRPr="00FF3774">
              <w:rPr>
                <w:rFonts w:eastAsia="Times New Roman" w:cs="Arial"/>
                <w:kern w:val="0"/>
                <w:sz w:val="18"/>
                <w:szCs w:val="18"/>
                <w:lang w:eastAsia="en-GB"/>
                <w14:ligatures w14:val="none"/>
              </w:rPr>
              <w:t>19</w:t>
            </w:r>
          </w:p>
        </w:tc>
        <w:tc>
          <w:tcPr>
            <w:tcW w:w="2268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48F16263" w14:textId="77777777" w:rsidR="00FF3774" w:rsidRPr="00FF3774" w:rsidRDefault="00FF3774" w:rsidP="00F01C2A">
            <w:pPr>
              <w:spacing w:after="0" w:line="240" w:lineRule="auto"/>
              <w:jc w:val="center"/>
              <w:rPr>
                <w:rFonts w:eastAsia="Times New Roman" w:cs="Arial"/>
                <w:kern w:val="0"/>
                <w:sz w:val="18"/>
                <w:szCs w:val="18"/>
                <w:lang w:eastAsia="en-GB"/>
                <w14:ligatures w14:val="none"/>
              </w:rPr>
            </w:pPr>
            <w:r w:rsidRPr="00FF3774">
              <w:rPr>
                <w:rFonts w:eastAsia="Times New Roman" w:cs="Arial"/>
                <w:kern w:val="0"/>
                <w:sz w:val="18"/>
                <w:szCs w:val="18"/>
                <w:lang w:eastAsia="en-GB"/>
                <w14:ligatures w14:val="none"/>
              </w:rPr>
              <w:t>Cells</w:t>
            </w:r>
          </w:p>
        </w:tc>
        <w:tc>
          <w:tcPr>
            <w:tcW w:w="482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6F585B2F" w14:textId="5F4D64B3" w:rsidR="00FF3774" w:rsidRPr="00FF3774" w:rsidRDefault="00FF3774" w:rsidP="00F01C2A">
            <w:pPr>
              <w:spacing w:after="0" w:line="240" w:lineRule="auto"/>
              <w:jc w:val="center"/>
              <w:rPr>
                <w:rFonts w:eastAsia="Times New Roman" w:cs="Arial"/>
                <w:kern w:val="0"/>
                <w:sz w:val="18"/>
                <w:szCs w:val="18"/>
                <w:lang w:eastAsia="en-GB"/>
                <w14:ligatures w14:val="none"/>
              </w:rPr>
            </w:pPr>
            <w:r w:rsidRPr="00FF3774">
              <w:rPr>
                <w:rFonts w:eastAsia="Times New Roman" w:cs="Arial"/>
                <w:kern w:val="0"/>
                <w:sz w:val="18"/>
                <w:szCs w:val="18"/>
                <w:lang w:eastAsia="en-GB"/>
                <w14:ligatures w14:val="none"/>
              </w:rPr>
              <w:t>Types of cells</w:t>
            </w:r>
          </w:p>
        </w:tc>
      </w:tr>
      <w:tr w:rsidR="00FF3774" w:rsidRPr="00FF3774" w14:paraId="639A933B" w14:textId="77777777" w:rsidTr="00F01C2A">
        <w:trPr>
          <w:trHeight w:val="315"/>
        </w:trPr>
        <w:tc>
          <w:tcPr>
            <w:tcW w:w="1701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77258C66" w14:textId="77777777" w:rsidR="00FF3774" w:rsidRPr="00FF3774" w:rsidRDefault="00FF3774" w:rsidP="00F01C2A">
            <w:pPr>
              <w:spacing w:after="0" w:line="240" w:lineRule="auto"/>
              <w:jc w:val="center"/>
              <w:rPr>
                <w:rFonts w:eastAsia="Times New Roman" w:cs="Arial"/>
                <w:kern w:val="0"/>
                <w:sz w:val="18"/>
                <w:szCs w:val="18"/>
                <w:lang w:eastAsia="en-GB"/>
                <w14:ligatures w14:val="none"/>
              </w:rPr>
            </w:pPr>
            <w:r w:rsidRPr="00FF3774">
              <w:rPr>
                <w:rFonts w:eastAsia="Times New Roman" w:cs="Arial"/>
                <w:kern w:val="0"/>
                <w:sz w:val="18"/>
                <w:szCs w:val="18"/>
                <w:lang w:eastAsia="en-GB"/>
                <w14:ligatures w14:val="none"/>
              </w:rPr>
              <w:t>20</w:t>
            </w:r>
          </w:p>
        </w:tc>
        <w:tc>
          <w:tcPr>
            <w:tcW w:w="2268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76880B67" w14:textId="77777777" w:rsidR="00FF3774" w:rsidRPr="00FF3774" w:rsidRDefault="00FF3774" w:rsidP="00F01C2A">
            <w:pPr>
              <w:spacing w:after="0" w:line="240" w:lineRule="auto"/>
              <w:jc w:val="center"/>
              <w:rPr>
                <w:rFonts w:eastAsia="Times New Roman" w:cs="Arial"/>
                <w:kern w:val="0"/>
                <w:sz w:val="18"/>
                <w:szCs w:val="18"/>
                <w:lang w:eastAsia="en-GB"/>
                <w14:ligatures w14:val="none"/>
              </w:rPr>
            </w:pPr>
            <w:r w:rsidRPr="00FF3774">
              <w:rPr>
                <w:rFonts w:eastAsia="Times New Roman" w:cs="Arial"/>
                <w:kern w:val="0"/>
                <w:sz w:val="18"/>
                <w:szCs w:val="18"/>
                <w:lang w:eastAsia="en-GB"/>
                <w14:ligatures w14:val="none"/>
              </w:rPr>
              <w:t>Cell organisation</w:t>
            </w:r>
          </w:p>
        </w:tc>
        <w:tc>
          <w:tcPr>
            <w:tcW w:w="482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5C2A736A" w14:textId="371D0A02" w:rsidR="00FF3774" w:rsidRPr="00FF3774" w:rsidRDefault="00FF3774" w:rsidP="00F01C2A">
            <w:pPr>
              <w:spacing w:after="0" w:line="240" w:lineRule="auto"/>
              <w:jc w:val="center"/>
              <w:rPr>
                <w:rFonts w:eastAsia="Times New Roman" w:cs="Arial"/>
                <w:kern w:val="0"/>
                <w:sz w:val="18"/>
                <w:szCs w:val="18"/>
                <w:lang w:eastAsia="en-GB"/>
                <w14:ligatures w14:val="none"/>
              </w:rPr>
            </w:pPr>
            <w:r w:rsidRPr="00FF3774">
              <w:rPr>
                <w:rFonts w:eastAsia="Times New Roman" w:cs="Arial"/>
                <w:kern w:val="0"/>
                <w:sz w:val="18"/>
                <w:szCs w:val="18"/>
                <w:lang w:eastAsia="en-GB"/>
                <w14:ligatures w14:val="none"/>
              </w:rPr>
              <w:t>Organ systems</w:t>
            </w:r>
          </w:p>
        </w:tc>
      </w:tr>
      <w:tr w:rsidR="00FF3774" w:rsidRPr="00FF3774" w14:paraId="0924B397" w14:textId="77777777" w:rsidTr="00F01C2A">
        <w:trPr>
          <w:trHeight w:val="315"/>
        </w:trPr>
        <w:tc>
          <w:tcPr>
            <w:tcW w:w="1701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3C0F2396" w14:textId="77777777" w:rsidR="00FF3774" w:rsidRPr="00FF3774" w:rsidRDefault="00FF3774" w:rsidP="00F01C2A">
            <w:pPr>
              <w:spacing w:after="0" w:line="240" w:lineRule="auto"/>
              <w:jc w:val="center"/>
              <w:rPr>
                <w:rFonts w:eastAsia="Times New Roman" w:cs="Arial"/>
                <w:kern w:val="0"/>
                <w:sz w:val="18"/>
                <w:szCs w:val="18"/>
                <w:lang w:eastAsia="en-GB"/>
                <w14:ligatures w14:val="none"/>
              </w:rPr>
            </w:pPr>
            <w:r w:rsidRPr="00FF3774">
              <w:rPr>
                <w:rFonts w:eastAsia="Times New Roman" w:cs="Arial"/>
                <w:kern w:val="0"/>
                <w:sz w:val="18"/>
                <w:szCs w:val="18"/>
                <w:lang w:eastAsia="en-GB"/>
                <w14:ligatures w14:val="none"/>
              </w:rPr>
              <w:t>21</w:t>
            </w:r>
          </w:p>
        </w:tc>
        <w:tc>
          <w:tcPr>
            <w:tcW w:w="2268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2BD51393" w14:textId="77777777" w:rsidR="00FF3774" w:rsidRPr="00FF3774" w:rsidRDefault="00FF3774" w:rsidP="00F01C2A">
            <w:pPr>
              <w:spacing w:after="0" w:line="240" w:lineRule="auto"/>
              <w:jc w:val="center"/>
              <w:rPr>
                <w:rFonts w:eastAsia="Times New Roman" w:cs="Arial"/>
                <w:kern w:val="0"/>
                <w:sz w:val="18"/>
                <w:szCs w:val="18"/>
                <w:lang w:eastAsia="en-GB"/>
                <w14:ligatures w14:val="none"/>
              </w:rPr>
            </w:pPr>
            <w:r w:rsidRPr="00FF3774">
              <w:rPr>
                <w:rFonts w:eastAsia="Times New Roman" w:cs="Arial"/>
                <w:kern w:val="0"/>
                <w:sz w:val="18"/>
                <w:szCs w:val="18"/>
                <w:lang w:eastAsia="en-GB"/>
                <w14:ligatures w14:val="none"/>
              </w:rPr>
              <w:t>Interdependence</w:t>
            </w:r>
          </w:p>
        </w:tc>
        <w:tc>
          <w:tcPr>
            <w:tcW w:w="482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285CBF54" w14:textId="77777777" w:rsidR="00FF3774" w:rsidRPr="00FF3774" w:rsidRDefault="00FF3774" w:rsidP="00F01C2A">
            <w:pPr>
              <w:spacing w:after="0" w:line="240" w:lineRule="auto"/>
              <w:jc w:val="center"/>
              <w:rPr>
                <w:rFonts w:eastAsia="Times New Roman" w:cs="Arial"/>
                <w:kern w:val="0"/>
                <w:sz w:val="18"/>
                <w:szCs w:val="18"/>
                <w:lang w:eastAsia="en-GB"/>
                <w14:ligatures w14:val="none"/>
              </w:rPr>
            </w:pPr>
            <w:r w:rsidRPr="00FF3774">
              <w:rPr>
                <w:rFonts w:eastAsia="Times New Roman" w:cs="Arial"/>
                <w:kern w:val="0"/>
                <w:sz w:val="18"/>
                <w:szCs w:val="18"/>
                <w:lang w:eastAsia="en-GB"/>
                <w14:ligatures w14:val="none"/>
              </w:rPr>
              <w:t>Ecosystems</w:t>
            </w:r>
          </w:p>
        </w:tc>
      </w:tr>
      <w:tr w:rsidR="00FF3774" w:rsidRPr="00FF3774" w14:paraId="0EE9C48A" w14:textId="77777777" w:rsidTr="00F01C2A">
        <w:trPr>
          <w:trHeight w:val="315"/>
        </w:trPr>
        <w:tc>
          <w:tcPr>
            <w:tcW w:w="1701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600A5290" w14:textId="77777777" w:rsidR="00FF3774" w:rsidRPr="00FF3774" w:rsidRDefault="00FF3774" w:rsidP="00F01C2A">
            <w:pPr>
              <w:spacing w:after="0" w:line="240" w:lineRule="auto"/>
              <w:jc w:val="center"/>
              <w:rPr>
                <w:rFonts w:eastAsia="Times New Roman" w:cs="Arial"/>
                <w:kern w:val="0"/>
                <w:sz w:val="18"/>
                <w:szCs w:val="18"/>
                <w:lang w:eastAsia="en-GB"/>
                <w14:ligatures w14:val="none"/>
              </w:rPr>
            </w:pPr>
            <w:r w:rsidRPr="00FF3774">
              <w:rPr>
                <w:rFonts w:eastAsia="Times New Roman" w:cs="Arial"/>
                <w:kern w:val="0"/>
                <w:sz w:val="18"/>
                <w:szCs w:val="18"/>
                <w:lang w:eastAsia="en-GB"/>
                <w14:ligatures w14:val="none"/>
              </w:rPr>
              <w:t>22</w:t>
            </w:r>
          </w:p>
        </w:tc>
        <w:tc>
          <w:tcPr>
            <w:tcW w:w="2268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070E4CB0" w14:textId="77777777" w:rsidR="00FF3774" w:rsidRPr="00FF3774" w:rsidRDefault="00FF3774" w:rsidP="00F01C2A">
            <w:pPr>
              <w:spacing w:after="0" w:line="240" w:lineRule="auto"/>
              <w:jc w:val="center"/>
              <w:rPr>
                <w:rFonts w:eastAsia="Times New Roman" w:cs="Arial"/>
                <w:kern w:val="0"/>
                <w:sz w:val="18"/>
                <w:szCs w:val="18"/>
                <w:lang w:eastAsia="en-GB"/>
                <w14:ligatures w14:val="none"/>
              </w:rPr>
            </w:pPr>
            <w:r w:rsidRPr="00FF3774">
              <w:rPr>
                <w:rFonts w:eastAsia="Times New Roman" w:cs="Arial"/>
                <w:kern w:val="0"/>
                <w:sz w:val="18"/>
                <w:szCs w:val="18"/>
                <w:lang w:eastAsia="en-GB"/>
                <w14:ligatures w14:val="none"/>
              </w:rPr>
              <w:t>Interdependence</w:t>
            </w:r>
          </w:p>
        </w:tc>
        <w:tc>
          <w:tcPr>
            <w:tcW w:w="482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4AA09E67" w14:textId="77777777" w:rsidR="00FF3774" w:rsidRPr="00FF3774" w:rsidRDefault="00FF3774" w:rsidP="00F01C2A">
            <w:pPr>
              <w:spacing w:after="0" w:line="240" w:lineRule="auto"/>
              <w:jc w:val="center"/>
              <w:rPr>
                <w:rFonts w:eastAsia="Times New Roman" w:cs="Arial"/>
                <w:kern w:val="0"/>
                <w:sz w:val="18"/>
                <w:szCs w:val="18"/>
                <w:lang w:eastAsia="en-GB"/>
                <w14:ligatures w14:val="none"/>
              </w:rPr>
            </w:pPr>
            <w:r w:rsidRPr="00FF3774">
              <w:rPr>
                <w:rFonts w:eastAsia="Times New Roman" w:cs="Arial"/>
                <w:kern w:val="0"/>
                <w:sz w:val="18"/>
                <w:szCs w:val="18"/>
                <w:lang w:eastAsia="en-GB"/>
                <w14:ligatures w14:val="none"/>
              </w:rPr>
              <w:t>Food chains and food webs</w:t>
            </w:r>
          </w:p>
        </w:tc>
      </w:tr>
      <w:tr w:rsidR="00FF3774" w:rsidRPr="00FF3774" w14:paraId="664EDE60" w14:textId="77777777" w:rsidTr="00F01C2A">
        <w:trPr>
          <w:trHeight w:val="315"/>
        </w:trPr>
        <w:tc>
          <w:tcPr>
            <w:tcW w:w="1701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3925A3EC" w14:textId="77777777" w:rsidR="00FF3774" w:rsidRPr="00FF3774" w:rsidRDefault="00FF3774" w:rsidP="00F01C2A">
            <w:pPr>
              <w:spacing w:after="0" w:line="240" w:lineRule="auto"/>
              <w:jc w:val="center"/>
              <w:rPr>
                <w:rFonts w:eastAsia="Times New Roman" w:cs="Arial"/>
                <w:kern w:val="0"/>
                <w:sz w:val="18"/>
                <w:szCs w:val="18"/>
                <w:lang w:eastAsia="en-GB"/>
                <w14:ligatures w14:val="none"/>
              </w:rPr>
            </w:pPr>
            <w:r w:rsidRPr="00FF3774">
              <w:rPr>
                <w:rFonts w:eastAsia="Times New Roman" w:cs="Arial"/>
                <w:kern w:val="0"/>
                <w:sz w:val="18"/>
                <w:szCs w:val="18"/>
                <w:lang w:eastAsia="en-GB"/>
                <w14:ligatures w14:val="none"/>
              </w:rPr>
              <w:lastRenderedPageBreak/>
              <w:t>23</w:t>
            </w:r>
          </w:p>
        </w:tc>
        <w:tc>
          <w:tcPr>
            <w:tcW w:w="2268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740E5AA4" w14:textId="77777777" w:rsidR="00FF3774" w:rsidRPr="00FF3774" w:rsidRDefault="00FF3774" w:rsidP="00F01C2A">
            <w:pPr>
              <w:spacing w:after="0" w:line="240" w:lineRule="auto"/>
              <w:jc w:val="center"/>
              <w:rPr>
                <w:rFonts w:eastAsia="Times New Roman" w:cs="Arial"/>
                <w:kern w:val="0"/>
                <w:sz w:val="18"/>
                <w:szCs w:val="18"/>
                <w:lang w:eastAsia="en-GB"/>
                <w14:ligatures w14:val="none"/>
              </w:rPr>
            </w:pPr>
            <w:r w:rsidRPr="00FF3774">
              <w:rPr>
                <w:rFonts w:eastAsia="Times New Roman" w:cs="Arial"/>
                <w:kern w:val="0"/>
                <w:sz w:val="18"/>
                <w:szCs w:val="18"/>
                <w:lang w:eastAsia="en-GB"/>
                <w14:ligatures w14:val="none"/>
              </w:rPr>
              <w:t>Variation</w:t>
            </w:r>
          </w:p>
        </w:tc>
        <w:tc>
          <w:tcPr>
            <w:tcW w:w="482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65B83179" w14:textId="7015C68A" w:rsidR="00FF3774" w:rsidRPr="00FF3774" w:rsidRDefault="00FF3774" w:rsidP="00F01C2A">
            <w:pPr>
              <w:spacing w:after="0" w:line="240" w:lineRule="auto"/>
              <w:jc w:val="center"/>
              <w:rPr>
                <w:rFonts w:eastAsia="Times New Roman" w:cs="Arial"/>
                <w:kern w:val="0"/>
                <w:sz w:val="18"/>
                <w:szCs w:val="18"/>
                <w:lang w:eastAsia="en-GB"/>
                <w14:ligatures w14:val="none"/>
              </w:rPr>
            </w:pPr>
            <w:r w:rsidRPr="00FF3774">
              <w:rPr>
                <w:rFonts w:eastAsia="Times New Roman" w:cs="Arial"/>
                <w:kern w:val="0"/>
                <w:sz w:val="18"/>
                <w:szCs w:val="18"/>
                <w:lang w:eastAsia="en-GB"/>
                <w14:ligatures w14:val="none"/>
              </w:rPr>
              <w:t>Types of variation and adaptations</w:t>
            </w:r>
          </w:p>
        </w:tc>
      </w:tr>
      <w:tr w:rsidR="00FF3774" w:rsidRPr="00FF3774" w14:paraId="6DE57B62" w14:textId="77777777" w:rsidTr="00F01C2A">
        <w:trPr>
          <w:trHeight w:val="315"/>
        </w:trPr>
        <w:tc>
          <w:tcPr>
            <w:tcW w:w="1701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7AB5E688" w14:textId="77777777" w:rsidR="00FF3774" w:rsidRPr="00FF3774" w:rsidRDefault="00FF3774" w:rsidP="00F01C2A">
            <w:pPr>
              <w:spacing w:after="0" w:line="240" w:lineRule="auto"/>
              <w:jc w:val="center"/>
              <w:rPr>
                <w:rFonts w:eastAsia="Times New Roman" w:cs="Arial"/>
                <w:kern w:val="0"/>
                <w:sz w:val="18"/>
                <w:szCs w:val="18"/>
                <w:lang w:eastAsia="en-GB"/>
                <w14:ligatures w14:val="none"/>
              </w:rPr>
            </w:pPr>
            <w:r w:rsidRPr="00FF3774">
              <w:rPr>
                <w:rFonts w:eastAsia="Times New Roman" w:cs="Arial"/>
                <w:kern w:val="0"/>
                <w:sz w:val="18"/>
                <w:szCs w:val="18"/>
                <w:lang w:eastAsia="en-GB"/>
                <w14:ligatures w14:val="none"/>
              </w:rPr>
              <w:t>24</w:t>
            </w:r>
          </w:p>
        </w:tc>
        <w:tc>
          <w:tcPr>
            <w:tcW w:w="2268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2F59F18F" w14:textId="77777777" w:rsidR="00FF3774" w:rsidRPr="00FF3774" w:rsidRDefault="00FF3774" w:rsidP="00F01C2A">
            <w:pPr>
              <w:spacing w:after="0" w:line="240" w:lineRule="auto"/>
              <w:jc w:val="center"/>
              <w:rPr>
                <w:rFonts w:eastAsia="Times New Roman" w:cs="Arial"/>
                <w:kern w:val="0"/>
                <w:sz w:val="18"/>
                <w:szCs w:val="18"/>
                <w:lang w:eastAsia="en-GB"/>
                <w14:ligatures w14:val="none"/>
              </w:rPr>
            </w:pPr>
            <w:r w:rsidRPr="00FF3774">
              <w:rPr>
                <w:rFonts w:eastAsia="Times New Roman" w:cs="Arial"/>
                <w:kern w:val="0"/>
                <w:sz w:val="18"/>
                <w:szCs w:val="18"/>
                <w:lang w:eastAsia="en-GB"/>
                <w14:ligatures w14:val="none"/>
              </w:rPr>
              <w:t>Revision lesson</w:t>
            </w:r>
          </w:p>
        </w:tc>
        <w:tc>
          <w:tcPr>
            <w:tcW w:w="482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2894C20F" w14:textId="77777777" w:rsidR="00FF3774" w:rsidRPr="00FF3774" w:rsidRDefault="00FF3774" w:rsidP="00F01C2A">
            <w:pPr>
              <w:spacing w:after="0" w:line="240" w:lineRule="auto"/>
              <w:jc w:val="center"/>
              <w:rPr>
                <w:rFonts w:eastAsia="Times New Roman" w:cs="Arial"/>
                <w:kern w:val="0"/>
                <w:sz w:val="18"/>
                <w:szCs w:val="18"/>
                <w:lang w:eastAsia="en-GB"/>
                <w14:ligatures w14:val="none"/>
              </w:rPr>
            </w:pPr>
            <w:r w:rsidRPr="00FF3774">
              <w:rPr>
                <w:rFonts w:eastAsia="Times New Roman" w:cs="Arial"/>
                <w:kern w:val="0"/>
                <w:sz w:val="18"/>
                <w:szCs w:val="18"/>
                <w:lang w:eastAsia="en-GB"/>
                <w14:ligatures w14:val="none"/>
              </w:rPr>
              <w:t>Revision lesson</w:t>
            </w:r>
          </w:p>
        </w:tc>
      </w:tr>
      <w:tr w:rsidR="00FF3774" w:rsidRPr="00FF3774" w14:paraId="611E5F4B" w14:textId="77777777" w:rsidTr="00F01C2A">
        <w:trPr>
          <w:trHeight w:val="315"/>
        </w:trPr>
        <w:tc>
          <w:tcPr>
            <w:tcW w:w="1701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17BB58D0" w14:textId="77777777" w:rsidR="00FF3774" w:rsidRPr="00FF3774" w:rsidRDefault="00FF3774" w:rsidP="00F01C2A">
            <w:pPr>
              <w:spacing w:after="0" w:line="240" w:lineRule="auto"/>
              <w:jc w:val="center"/>
              <w:rPr>
                <w:rFonts w:eastAsia="Times New Roman" w:cs="Arial"/>
                <w:kern w:val="0"/>
                <w:sz w:val="18"/>
                <w:szCs w:val="18"/>
                <w:lang w:eastAsia="en-GB"/>
                <w14:ligatures w14:val="none"/>
              </w:rPr>
            </w:pPr>
            <w:r w:rsidRPr="00FF3774">
              <w:rPr>
                <w:rFonts w:eastAsia="Times New Roman" w:cs="Arial"/>
                <w:kern w:val="0"/>
                <w:sz w:val="18"/>
                <w:szCs w:val="18"/>
                <w:lang w:eastAsia="en-GB"/>
                <w14:ligatures w14:val="none"/>
              </w:rPr>
              <w:t>25</w:t>
            </w:r>
          </w:p>
        </w:tc>
        <w:tc>
          <w:tcPr>
            <w:tcW w:w="2268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094AE0EF" w14:textId="77777777" w:rsidR="00FF3774" w:rsidRPr="00FF3774" w:rsidRDefault="00FF3774" w:rsidP="00F01C2A">
            <w:pPr>
              <w:spacing w:after="0" w:line="240" w:lineRule="auto"/>
              <w:jc w:val="center"/>
              <w:rPr>
                <w:rFonts w:eastAsia="Times New Roman" w:cs="Arial"/>
                <w:b/>
                <w:bCs/>
                <w:kern w:val="0"/>
                <w:sz w:val="18"/>
                <w:szCs w:val="18"/>
                <w:lang w:eastAsia="en-GB"/>
                <w14:ligatures w14:val="none"/>
              </w:rPr>
            </w:pPr>
            <w:r w:rsidRPr="00FF3774">
              <w:rPr>
                <w:rFonts w:eastAsia="Times New Roman" w:cs="Arial"/>
                <w:b/>
                <w:bCs/>
                <w:kern w:val="0"/>
                <w:sz w:val="18"/>
                <w:szCs w:val="18"/>
                <w:lang w:eastAsia="en-GB"/>
                <w14:ligatures w14:val="none"/>
              </w:rPr>
              <w:t>End of term test</w:t>
            </w:r>
          </w:p>
        </w:tc>
        <w:tc>
          <w:tcPr>
            <w:tcW w:w="482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18A3DB3D" w14:textId="77777777" w:rsidR="00FF3774" w:rsidRPr="00FF3774" w:rsidRDefault="00FF3774" w:rsidP="00F01C2A">
            <w:pPr>
              <w:spacing w:after="0" w:line="240" w:lineRule="auto"/>
              <w:jc w:val="center"/>
              <w:rPr>
                <w:rFonts w:eastAsia="Times New Roman" w:cs="Arial"/>
                <w:b/>
                <w:bCs/>
                <w:kern w:val="0"/>
                <w:sz w:val="18"/>
                <w:szCs w:val="18"/>
                <w:lang w:eastAsia="en-GB"/>
                <w14:ligatures w14:val="none"/>
              </w:rPr>
            </w:pPr>
            <w:r w:rsidRPr="00FF3774">
              <w:rPr>
                <w:rFonts w:eastAsia="Times New Roman" w:cs="Arial"/>
                <w:b/>
                <w:bCs/>
                <w:kern w:val="0"/>
                <w:sz w:val="18"/>
                <w:szCs w:val="18"/>
                <w:lang w:eastAsia="en-GB"/>
                <w14:ligatures w14:val="none"/>
              </w:rPr>
              <w:t>Test: Biology</w:t>
            </w:r>
          </w:p>
        </w:tc>
      </w:tr>
      <w:tr w:rsidR="00FF3774" w:rsidRPr="00FF3774" w14:paraId="09BF3C9D" w14:textId="77777777" w:rsidTr="00F01C2A">
        <w:trPr>
          <w:trHeight w:val="315"/>
        </w:trPr>
        <w:tc>
          <w:tcPr>
            <w:tcW w:w="1701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653A998F" w14:textId="77777777" w:rsidR="00FF3774" w:rsidRPr="00FF3774" w:rsidRDefault="00FF3774" w:rsidP="00F01C2A">
            <w:pPr>
              <w:spacing w:after="0" w:line="240" w:lineRule="auto"/>
              <w:jc w:val="center"/>
              <w:rPr>
                <w:rFonts w:eastAsia="Times New Roman" w:cs="Arial"/>
                <w:kern w:val="0"/>
                <w:sz w:val="18"/>
                <w:szCs w:val="18"/>
                <w:lang w:eastAsia="en-GB"/>
                <w14:ligatures w14:val="none"/>
              </w:rPr>
            </w:pPr>
            <w:r w:rsidRPr="00FF3774">
              <w:rPr>
                <w:rFonts w:eastAsia="Times New Roman" w:cs="Arial"/>
                <w:kern w:val="0"/>
                <w:sz w:val="18"/>
                <w:szCs w:val="18"/>
                <w:lang w:eastAsia="en-GB"/>
                <w14:ligatures w14:val="none"/>
              </w:rPr>
              <w:t>26</w:t>
            </w:r>
          </w:p>
        </w:tc>
        <w:tc>
          <w:tcPr>
            <w:tcW w:w="7088" w:type="dxa"/>
            <w:gridSpan w:val="2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7516E0E9" w14:textId="12ED974A" w:rsidR="00FF3774" w:rsidRPr="00FF3774" w:rsidRDefault="00FF3774" w:rsidP="00F01C2A">
            <w:pPr>
              <w:spacing w:after="0" w:line="240" w:lineRule="auto"/>
              <w:jc w:val="center"/>
              <w:rPr>
                <w:rFonts w:eastAsia="Times New Roman" w:cs="Arial"/>
                <w:b/>
                <w:bCs/>
                <w:kern w:val="0"/>
                <w:sz w:val="18"/>
                <w:szCs w:val="18"/>
                <w:lang w:eastAsia="en-GB"/>
                <w14:ligatures w14:val="none"/>
              </w:rPr>
            </w:pPr>
            <w:r w:rsidRPr="00FF3774">
              <w:rPr>
                <w:rFonts w:eastAsia="Times New Roman" w:cs="Arial"/>
                <w:b/>
                <w:bCs/>
                <w:kern w:val="0"/>
                <w:sz w:val="18"/>
                <w:szCs w:val="18"/>
                <w:lang w:eastAsia="en-GB"/>
                <w14:ligatures w14:val="none"/>
              </w:rPr>
              <w:t>End of term test feedback</w:t>
            </w:r>
          </w:p>
        </w:tc>
      </w:tr>
    </w:tbl>
    <w:p w14:paraId="220B15F8" w14:textId="77777777" w:rsidR="002F2021" w:rsidRDefault="002F2021" w:rsidP="00331B89">
      <w:pPr>
        <w:rPr>
          <w:b/>
          <w:bCs/>
          <w:color w:val="C00000"/>
          <w:sz w:val="28"/>
          <w:szCs w:val="28"/>
        </w:rPr>
      </w:pPr>
    </w:p>
    <w:p w14:paraId="2A14BD74" w14:textId="1F8A91E1" w:rsidR="00331B89" w:rsidRDefault="00331B89" w:rsidP="00331B89">
      <w:pPr>
        <w:rPr>
          <w:b/>
          <w:bCs/>
          <w:color w:val="C00000"/>
          <w:sz w:val="28"/>
          <w:szCs w:val="28"/>
        </w:rPr>
      </w:pPr>
      <w:r w:rsidRPr="00331B89">
        <w:rPr>
          <w:b/>
          <w:bCs/>
          <w:color w:val="C00000"/>
          <w:sz w:val="28"/>
          <w:szCs w:val="28"/>
        </w:rPr>
        <w:t>Our Year 7 Programme Features:</w:t>
      </w:r>
    </w:p>
    <w:p w14:paraId="1A1068C4" w14:textId="77777777" w:rsidR="00FF3774" w:rsidRPr="00331B89" w:rsidRDefault="00FF3774" w:rsidP="00331B89">
      <w:pPr>
        <w:rPr>
          <w:b/>
          <w:bCs/>
          <w:color w:val="C00000"/>
          <w:sz w:val="28"/>
          <w:szCs w:val="28"/>
        </w:rPr>
      </w:pPr>
    </w:p>
    <w:p w14:paraId="370C6C95" w14:textId="6FA81C16" w:rsidR="00FF3774" w:rsidRDefault="00331B89" w:rsidP="00FF3774">
      <w:pPr>
        <w:numPr>
          <w:ilvl w:val="0"/>
          <w:numId w:val="5"/>
        </w:numPr>
      </w:pPr>
      <w:r w:rsidRPr="00331B89">
        <w:t>Start with Confidence: We begin with a welcome induction for you and your child to ensure a smooth, informed, and confident start to the course.</w:t>
      </w:r>
    </w:p>
    <w:p w14:paraId="06764D67" w14:textId="77777777" w:rsidR="00FF3774" w:rsidRPr="00331B89" w:rsidRDefault="00FF3774" w:rsidP="00FF3774">
      <w:pPr>
        <w:ind w:left="360"/>
      </w:pPr>
    </w:p>
    <w:p w14:paraId="4B6E6923" w14:textId="77777777" w:rsidR="00331B89" w:rsidRDefault="00331B89" w:rsidP="00331B89">
      <w:pPr>
        <w:numPr>
          <w:ilvl w:val="0"/>
          <w:numId w:val="5"/>
        </w:numPr>
      </w:pPr>
      <w:r w:rsidRPr="00331B89">
        <w:t>All-Inclusive Learning Materials: Our course provides everything your child needs, with no hidden costs. This includes a full set of subject-specific revision guides, workbooks, our bespoke weekly booklets, and all necessary student equipment.</w:t>
      </w:r>
    </w:p>
    <w:p w14:paraId="7BED2BDB" w14:textId="77777777" w:rsidR="00FF3774" w:rsidRPr="00331B89" w:rsidRDefault="00FF3774" w:rsidP="00FF3774"/>
    <w:p w14:paraId="65C43576" w14:textId="77777777" w:rsidR="00331B89" w:rsidRDefault="00331B89" w:rsidP="00331B89">
      <w:pPr>
        <w:numPr>
          <w:ilvl w:val="0"/>
          <w:numId w:val="5"/>
        </w:numPr>
      </w:pPr>
      <w:r w:rsidRPr="00331B89">
        <w:t>Dynamic Digital Hub: Learning is enhanced through our interactive online platform, featuring a complete library of pre-recorded video lessons for 24/7 review. Weekly online tests are used to consolidate knowledge and track progress effectively.</w:t>
      </w:r>
    </w:p>
    <w:p w14:paraId="593F1E7C" w14:textId="77777777" w:rsidR="00FF3774" w:rsidRPr="00331B89" w:rsidRDefault="00FF3774" w:rsidP="00FF3774"/>
    <w:p w14:paraId="3343D03A" w14:textId="77777777" w:rsidR="00331B89" w:rsidRDefault="00331B89" w:rsidP="00331B89">
      <w:pPr>
        <w:numPr>
          <w:ilvl w:val="0"/>
          <w:numId w:val="5"/>
        </w:numPr>
      </w:pPr>
      <w:r w:rsidRPr="00331B89">
        <w:t>Regular Assessment &amp; Exam Practice: To build confidence and track understanding, we conduct regular topic tests and end-of-term assessments. Students also participate in a formal end-of-year mock exam to prepare them for their school's Key Stage 3 assessments.</w:t>
      </w:r>
    </w:p>
    <w:p w14:paraId="18935CA6" w14:textId="77777777" w:rsidR="00FF3774" w:rsidRPr="00331B89" w:rsidRDefault="00FF3774" w:rsidP="00FF3774"/>
    <w:p w14:paraId="4B980B2D" w14:textId="77777777" w:rsidR="00331B89" w:rsidRDefault="00331B89" w:rsidP="00331B89">
      <w:pPr>
        <w:numPr>
          <w:ilvl w:val="0"/>
          <w:numId w:val="5"/>
        </w:numPr>
      </w:pPr>
      <w:r w:rsidRPr="00331B89">
        <w:t>A Partnership with Parents: We keep you fully informed with regular performance reports and offer parent workshops that provide guidance on supporting your child through the Key Stage 3 curriculum and developing effective study habits.</w:t>
      </w:r>
    </w:p>
    <w:p w14:paraId="2FF43887" w14:textId="77777777" w:rsidR="00FF3774" w:rsidRPr="00331B89" w:rsidRDefault="00FF3774" w:rsidP="00FF3774"/>
    <w:p w14:paraId="62AFA38A" w14:textId="32A3F634" w:rsidR="00FF3774" w:rsidRDefault="00331B89" w:rsidP="00FF3774">
      <w:pPr>
        <w:numPr>
          <w:ilvl w:val="0"/>
          <w:numId w:val="5"/>
        </w:numPr>
      </w:pPr>
      <w:r w:rsidRPr="00331B89">
        <w:t>Accelerated Learning Opportunities: For an extra boost, we offer intensive holiday revision camps and specialised on-demand courses, perfect for consolidating knowledge and preparing for the term ahead.</w:t>
      </w:r>
    </w:p>
    <w:p w14:paraId="51B34697" w14:textId="77777777" w:rsidR="002F2021" w:rsidRDefault="002F2021" w:rsidP="002F2021">
      <w:pPr>
        <w:pStyle w:val="ListParagraph"/>
      </w:pPr>
    </w:p>
    <w:p w14:paraId="7933C256" w14:textId="77777777" w:rsidR="002F2021" w:rsidRDefault="002F2021" w:rsidP="002F2021">
      <w:pPr>
        <w:ind w:left="360"/>
      </w:pPr>
    </w:p>
    <w:p w14:paraId="13FFF133" w14:textId="77777777" w:rsidR="00FF3774" w:rsidRPr="00331B89" w:rsidRDefault="00FF3774" w:rsidP="00FF3774"/>
    <w:p w14:paraId="2D0D9652" w14:textId="77777777" w:rsidR="00CE2CCD" w:rsidRPr="00CE2CCD" w:rsidRDefault="00CE2CCD" w:rsidP="00CE2CCD">
      <w:pPr>
        <w:rPr>
          <w:sz w:val="18"/>
          <w:szCs w:val="18"/>
        </w:rPr>
      </w:pPr>
      <w:r w:rsidRPr="00CE2CCD">
        <w:rPr>
          <w:b/>
          <w:bCs/>
          <w:color w:val="C00000"/>
          <w:sz w:val="28"/>
          <w:szCs w:val="28"/>
        </w:rPr>
        <w:t>All Inclusive…</w:t>
      </w:r>
    </w:p>
    <w:tbl>
      <w:tblPr>
        <w:tblStyle w:val="TableGrid"/>
        <w:tblpPr w:leftFromText="180" w:rightFromText="180" w:vertAnchor="text" w:horzAnchor="margin" w:tblpY="206"/>
        <w:tblW w:w="0" w:type="auto"/>
        <w:tblLook w:val="04A0" w:firstRow="1" w:lastRow="0" w:firstColumn="1" w:lastColumn="0" w:noHBand="0" w:noVBand="1"/>
      </w:tblPr>
      <w:tblGrid>
        <w:gridCol w:w="2254"/>
        <w:gridCol w:w="2254"/>
        <w:gridCol w:w="2254"/>
        <w:gridCol w:w="2254"/>
      </w:tblGrid>
      <w:tr w:rsidR="00CE2CCD" w:rsidRPr="009634FE" w14:paraId="16B5ACF1" w14:textId="77777777" w:rsidTr="00C10354">
        <w:tc>
          <w:tcPr>
            <w:tcW w:w="2254" w:type="dxa"/>
          </w:tcPr>
          <w:p w14:paraId="7D4C9F60" w14:textId="77777777" w:rsidR="00CE2CCD" w:rsidRPr="009634FE" w:rsidRDefault="00CE2CCD" w:rsidP="00C10354">
            <w:pPr>
              <w:tabs>
                <w:tab w:val="left" w:pos="3720"/>
              </w:tabs>
              <w:jc w:val="center"/>
              <w:rPr>
                <w:color w:val="C00000"/>
                <w:sz w:val="22"/>
                <w:szCs w:val="22"/>
              </w:rPr>
            </w:pPr>
            <w:r w:rsidRPr="009634FE">
              <w:rPr>
                <w:color w:val="C00000"/>
                <w:sz w:val="22"/>
                <w:szCs w:val="22"/>
              </w:rPr>
              <w:t>Weekly Booklets with Classwork &amp; Homework</w:t>
            </w:r>
          </w:p>
        </w:tc>
        <w:tc>
          <w:tcPr>
            <w:tcW w:w="2254" w:type="dxa"/>
          </w:tcPr>
          <w:p w14:paraId="7F8B3309" w14:textId="77777777" w:rsidR="00CE2CCD" w:rsidRPr="009634FE" w:rsidRDefault="00CE2CCD" w:rsidP="00C10354">
            <w:pPr>
              <w:tabs>
                <w:tab w:val="left" w:pos="3720"/>
              </w:tabs>
              <w:jc w:val="center"/>
              <w:rPr>
                <w:color w:val="C00000"/>
                <w:sz w:val="22"/>
                <w:szCs w:val="22"/>
              </w:rPr>
            </w:pPr>
            <w:r w:rsidRPr="009634FE">
              <w:rPr>
                <w:color w:val="C00000"/>
                <w:sz w:val="22"/>
                <w:szCs w:val="22"/>
              </w:rPr>
              <w:t>Weekly Video Lessons</w:t>
            </w:r>
          </w:p>
        </w:tc>
        <w:tc>
          <w:tcPr>
            <w:tcW w:w="2254" w:type="dxa"/>
          </w:tcPr>
          <w:p w14:paraId="1A31E891" w14:textId="77777777" w:rsidR="00CE2CCD" w:rsidRPr="009634FE" w:rsidRDefault="00CE2CCD" w:rsidP="00C10354">
            <w:pPr>
              <w:tabs>
                <w:tab w:val="left" w:pos="3720"/>
              </w:tabs>
              <w:jc w:val="center"/>
              <w:rPr>
                <w:color w:val="C00000"/>
                <w:sz w:val="22"/>
                <w:szCs w:val="22"/>
              </w:rPr>
            </w:pPr>
            <w:r w:rsidRPr="009634FE">
              <w:rPr>
                <w:color w:val="C00000"/>
                <w:sz w:val="22"/>
                <w:szCs w:val="22"/>
              </w:rPr>
              <w:t>Additional Worksheets</w:t>
            </w:r>
          </w:p>
        </w:tc>
        <w:tc>
          <w:tcPr>
            <w:tcW w:w="2254" w:type="dxa"/>
          </w:tcPr>
          <w:p w14:paraId="07B3C5BE" w14:textId="77777777" w:rsidR="00CE2CCD" w:rsidRPr="009634FE" w:rsidRDefault="00CE2CCD" w:rsidP="00C10354">
            <w:pPr>
              <w:tabs>
                <w:tab w:val="left" w:pos="3720"/>
              </w:tabs>
              <w:jc w:val="center"/>
              <w:rPr>
                <w:color w:val="C00000"/>
                <w:sz w:val="22"/>
                <w:szCs w:val="22"/>
              </w:rPr>
            </w:pPr>
            <w:r w:rsidRPr="009634FE">
              <w:rPr>
                <w:color w:val="C00000"/>
                <w:sz w:val="22"/>
                <w:szCs w:val="22"/>
              </w:rPr>
              <w:t>Parent Guidance</w:t>
            </w:r>
          </w:p>
        </w:tc>
      </w:tr>
      <w:tr w:rsidR="00CE2CCD" w14:paraId="277EA22F" w14:textId="77777777" w:rsidTr="00C10354">
        <w:tc>
          <w:tcPr>
            <w:tcW w:w="2254" w:type="dxa"/>
          </w:tcPr>
          <w:p w14:paraId="52B865C1" w14:textId="77777777" w:rsidR="00CE2CCD" w:rsidRPr="009634FE" w:rsidRDefault="00CE2CCD" w:rsidP="00C10354">
            <w:pPr>
              <w:tabs>
                <w:tab w:val="left" w:pos="3720"/>
              </w:tabs>
              <w:jc w:val="center"/>
              <w:rPr>
                <w:color w:val="C00000"/>
                <w:sz w:val="22"/>
                <w:szCs w:val="22"/>
              </w:rPr>
            </w:pPr>
            <w:r w:rsidRPr="009634FE">
              <w:rPr>
                <w:color w:val="C00000"/>
                <w:sz w:val="22"/>
                <w:szCs w:val="22"/>
              </w:rPr>
              <w:t>A set of CGP Books</w:t>
            </w:r>
          </w:p>
        </w:tc>
        <w:tc>
          <w:tcPr>
            <w:tcW w:w="2254" w:type="dxa"/>
          </w:tcPr>
          <w:p w14:paraId="07246C8B" w14:textId="77777777" w:rsidR="00CE2CCD" w:rsidRPr="009634FE" w:rsidRDefault="00CE2CCD" w:rsidP="00C10354">
            <w:pPr>
              <w:tabs>
                <w:tab w:val="left" w:pos="3720"/>
              </w:tabs>
              <w:jc w:val="center"/>
              <w:rPr>
                <w:color w:val="C00000"/>
                <w:sz w:val="22"/>
                <w:szCs w:val="22"/>
              </w:rPr>
            </w:pPr>
            <w:r w:rsidRPr="009634FE">
              <w:rPr>
                <w:color w:val="C00000"/>
                <w:sz w:val="22"/>
                <w:szCs w:val="22"/>
              </w:rPr>
              <w:t>Termly Online Tests</w:t>
            </w:r>
          </w:p>
        </w:tc>
        <w:tc>
          <w:tcPr>
            <w:tcW w:w="2254" w:type="dxa"/>
          </w:tcPr>
          <w:p w14:paraId="1B64B24B" w14:textId="77777777" w:rsidR="00CE2CCD" w:rsidRPr="009634FE" w:rsidRDefault="00CE2CCD" w:rsidP="00C10354">
            <w:pPr>
              <w:tabs>
                <w:tab w:val="left" w:pos="3720"/>
              </w:tabs>
              <w:jc w:val="center"/>
              <w:rPr>
                <w:color w:val="C00000"/>
                <w:sz w:val="22"/>
                <w:szCs w:val="22"/>
              </w:rPr>
            </w:pPr>
            <w:r w:rsidRPr="009634FE">
              <w:rPr>
                <w:color w:val="C00000"/>
                <w:sz w:val="22"/>
                <w:szCs w:val="22"/>
              </w:rPr>
              <w:t>Mock Exams</w:t>
            </w:r>
          </w:p>
        </w:tc>
        <w:tc>
          <w:tcPr>
            <w:tcW w:w="2254" w:type="dxa"/>
          </w:tcPr>
          <w:p w14:paraId="011897A7" w14:textId="77777777" w:rsidR="00CE2CCD" w:rsidRPr="009634FE" w:rsidRDefault="00CE2CCD" w:rsidP="00C10354">
            <w:pPr>
              <w:tabs>
                <w:tab w:val="left" w:pos="3720"/>
              </w:tabs>
              <w:jc w:val="center"/>
              <w:rPr>
                <w:color w:val="C00000"/>
                <w:sz w:val="22"/>
                <w:szCs w:val="22"/>
              </w:rPr>
            </w:pPr>
            <w:r w:rsidRPr="009634FE">
              <w:rPr>
                <w:color w:val="C00000"/>
                <w:sz w:val="22"/>
                <w:szCs w:val="22"/>
              </w:rPr>
              <w:t>1-2-1 Support</w:t>
            </w:r>
          </w:p>
        </w:tc>
      </w:tr>
      <w:tr w:rsidR="00CE2CCD" w14:paraId="4E1FFA0C" w14:textId="77777777" w:rsidTr="00C10354">
        <w:tc>
          <w:tcPr>
            <w:tcW w:w="2254" w:type="dxa"/>
          </w:tcPr>
          <w:p w14:paraId="4020A79D" w14:textId="77777777" w:rsidR="00CE2CCD" w:rsidRPr="009634FE" w:rsidRDefault="00CE2CCD" w:rsidP="00C10354">
            <w:pPr>
              <w:tabs>
                <w:tab w:val="left" w:pos="3720"/>
              </w:tabs>
              <w:jc w:val="center"/>
              <w:rPr>
                <w:color w:val="C00000"/>
                <w:sz w:val="22"/>
                <w:szCs w:val="22"/>
              </w:rPr>
            </w:pPr>
            <w:r w:rsidRPr="009634FE">
              <w:rPr>
                <w:color w:val="C00000"/>
                <w:sz w:val="22"/>
                <w:szCs w:val="22"/>
              </w:rPr>
              <w:t>Weekly Online</w:t>
            </w:r>
            <w:r>
              <w:rPr>
                <w:color w:val="C00000"/>
                <w:sz w:val="22"/>
                <w:szCs w:val="22"/>
              </w:rPr>
              <w:t xml:space="preserve"> </w:t>
            </w:r>
            <w:r w:rsidRPr="009634FE">
              <w:rPr>
                <w:color w:val="C00000"/>
                <w:sz w:val="22"/>
                <w:szCs w:val="22"/>
              </w:rPr>
              <w:t>Quizzes</w:t>
            </w:r>
          </w:p>
        </w:tc>
        <w:tc>
          <w:tcPr>
            <w:tcW w:w="2254" w:type="dxa"/>
          </w:tcPr>
          <w:p w14:paraId="3FCAFC67" w14:textId="77777777" w:rsidR="00CE2CCD" w:rsidRPr="009634FE" w:rsidRDefault="00CE2CCD" w:rsidP="00C10354">
            <w:pPr>
              <w:tabs>
                <w:tab w:val="left" w:pos="3720"/>
              </w:tabs>
              <w:jc w:val="center"/>
              <w:rPr>
                <w:color w:val="C00000"/>
                <w:sz w:val="22"/>
                <w:szCs w:val="22"/>
              </w:rPr>
            </w:pPr>
            <w:r w:rsidRPr="009634FE">
              <w:rPr>
                <w:color w:val="C00000"/>
                <w:sz w:val="22"/>
                <w:szCs w:val="22"/>
              </w:rPr>
              <w:t>Weekly Past Papers</w:t>
            </w:r>
          </w:p>
        </w:tc>
        <w:tc>
          <w:tcPr>
            <w:tcW w:w="2254" w:type="dxa"/>
          </w:tcPr>
          <w:p w14:paraId="6941CCCA" w14:textId="77777777" w:rsidR="00CE2CCD" w:rsidRPr="009634FE" w:rsidRDefault="00CE2CCD" w:rsidP="00C10354">
            <w:pPr>
              <w:tabs>
                <w:tab w:val="left" w:pos="3720"/>
              </w:tabs>
              <w:jc w:val="center"/>
              <w:rPr>
                <w:color w:val="C00000"/>
                <w:sz w:val="22"/>
                <w:szCs w:val="22"/>
              </w:rPr>
            </w:pPr>
            <w:r w:rsidRPr="009634FE">
              <w:rPr>
                <w:color w:val="C00000"/>
                <w:sz w:val="22"/>
                <w:szCs w:val="22"/>
              </w:rPr>
              <w:t>Higher &amp; Foundation</w:t>
            </w:r>
          </w:p>
        </w:tc>
        <w:tc>
          <w:tcPr>
            <w:tcW w:w="2254" w:type="dxa"/>
          </w:tcPr>
          <w:p w14:paraId="1C5A4544" w14:textId="77777777" w:rsidR="00CE2CCD" w:rsidRPr="009634FE" w:rsidRDefault="00CE2CCD" w:rsidP="00C10354">
            <w:pPr>
              <w:tabs>
                <w:tab w:val="left" w:pos="3720"/>
              </w:tabs>
              <w:jc w:val="center"/>
              <w:rPr>
                <w:color w:val="C00000"/>
                <w:sz w:val="22"/>
                <w:szCs w:val="22"/>
              </w:rPr>
            </w:pPr>
            <w:r w:rsidRPr="009634FE">
              <w:rPr>
                <w:color w:val="C00000"/>
                <w:sz w:val="22"/>
                <w:szCs w:val="22"/>
              </w:rPr>
              <w:t>FREE Revision Sessions</w:t>
            </w:r>
          </w:p>
        </w:tc>
      </w:tr>
    </w:tbl>
    <w:p w14:paraId="2F48F84F" w14:textId="6417170D" w:rsidR="00363860" w:rsidRPr="002F2021" w:rsidRDefault="00363860" w:rsidP="0042712D">
      <w:pPr>
        <w:tabs>
          <w:tab w:val="left" w:pos="3720"/>
        </w:tabs>
        <w:rPr>
          <w:b/>
          <w:bCs/>
          <w:color w:val="C00000"/>
          <w:sz w:val="28"/>
          <w:szCs w:val="28"/>
        </w:rPr>
      </w:pPr>
    </w:p>
    <w:p w14:paraId="52077BB3" w14:textId="173BD882" w:rsidR="002F2021" w:rsidRPr="002F2021" w:rsidRDefault="002F2021" w:rsidP="0042712D">
      <w:pPr>
        <w:tabs>
          <w:tab w:val="left" w:pos="3720"/>
        </w:tabs>
        <w:rPr>
          <w:b/>
          <w:bCs/>
          <w:color w:val="C00000"/>
          <w:sz w:val="28"/>
          <w:szCs w:val="28"/>
        </w:rPr>
      </w:pPr>
      <w:r w:rsidRPr="002F2021">
        <w:rPr>
          <w:b/>
          <w:bCs/>
          <w:color w:val="C00000"/>
          <w:sz w:val="28"/>
          <w:szCs w:val="28"/>
        </w:rPr>
        <w:t>All Exam Boards…</w:t>
      </w:r>
    </w:p>
    <w:p w14:paraId="77D5AC78" w14:textId="5F633DB4" w:rsidR="002F2021" w:rsidRDefault="002F2021" w:rsidP="0042712D">
      <w:pPr>
        <w:tabs>
          <w:tab w:val="left" w:pos="3720"/>
        </w:tabs>
      </w:pPr>
      <w:r>
        <w:rPr>
          <w:b/>
          <w:bCs/>
          <w:noProof/>
        </w:rPr>
        <w:drawing>
          <wp:inline distT="0" distB="0" distL="0" distR="0" wp14:anchorId="7D4316FA" wp14:editId="6A9C696D">
            <wp:extent cx="5731510" cy="2999105"/>
            <wp:effectExtent l="0" t="0" r="2540" b="0"/>
            <wp:docPr id="1446399539" name="Picture 4" descr="A group of logos on a white background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46399539" name="Picture 4" descr="A group of logos on a white background&#10;&#10;AI-generated content may be incorrect.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1510" cy="299910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36947FB5" w14:textId="14B46D02" w:rsidR="002F2021" w:rsidRPr="00363860" w:rsidRDefault="002F2021" w:rsidP="0042712D">
      <w:pPr>
        <w:tabs>
          <w:tab w:val="left" w:pos="3720"/>
        </w:tabs>
      </w:pPr>
    </w:p>
    <w:sectPr w:rsidR="002F2021" w:rsidRPr="00363860" w:rsidSect="000C7985">
      <w:pgSz w:w="11906" w:h="16838"/>
      <w:pgMar w:top="1440" w:right="1440" w:bottom="1440" w:left="1440" w:header="708" w:footer="708" w:gutter="0"/>
      <w:pgBorders w:offsetFrom="page">
        <w:top w:val="single" w:sz="18" w:space="24" w:color="auto"/>
        <w:left w:val="single" w:sz="18" w:space="24" w:color="auto"/>
        <w:bottom w:val="single" w:sz="18" w:space="24" w:color="auto"/>
        <w:right w:val="single" w:sz="18" w:space="24" w:color="auto"/>
      </w:pgBorders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5B34C71"/>
    <w:multiLevelType w:val="multilevel"/>
    <w:tmpl w:val="A78C2C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393F58EB"/>
    <w:multiLevelType w:val="hybridMultilevel"/>
    <w:tmpl w:val="F94EE8CA"/>
    <w:lvl w:ilvl="0" w:tplc="08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55DF0411"/>
    <w:multiLevelType w:val="multilevel"/>
    <w:tmpl w:val="5D40FD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5CD4705A"/>
    <w:multiLevelType w:val="multilevel"/>
    <w:tmpl w:val="19FC1678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240"/>
        </w:tabs>
        <w:ind w:left="324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400"/>
        </w:tabs>
        <w:ind w:left="540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6F264897"/>
    <w:multiLevelType w:val="multilevel"/>
    <w:tmpl w:val="26CE20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565020873">
    <w:abstractNumId w:val="1"/>
  </w:num>
  <w:num w:numId="2" w16cid:durableId="2062240502">
    <w:abstractNumId w:val="2"/>
  </w:num>
  <w:num w:numId="3" w16cid:durableId="1891305861">
    <w:abstractNumId w:val="0"/>
  </w:num>
  <w:num w:numId="4" w16cid:durableId="517815331">
    <w:abstractNumId w:val="4"/>
  </w:num>
  <w:num w:numId="5" w16cid:durableId="540554021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6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5400E"/>
    <w:rsid w:val="000C7985"/>
    <w:rsid w:val="00170FEA"/>
    <w:rsid w:val="002F2021"/>
    <w:rsid w:val="00331B89"/>
    <w:rsid w:val="0035400E"/>
    <w:rsid w:val="00363860"/>
    <w:rsid w:val="0042712D"/>
    <w:rsid w:val="00976C43"/>
    <w:rsid w:val="00CE2CCD"/>
    <w:rsid w:val="00D353F4"/>
    <w:rsid w:val="00F01C2A"/>
    <w:rsid w:val="00FF377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5FC93DF"/>
  <w15:chartTrackingRefBased/>
  <w15:docId w15:val="{F4E9DF19-2A41-4B12-B0F1-9A27BF35105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GB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35400E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35400E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35400E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35400E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35400E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35400E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35400E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35400E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35400E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35400E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35400E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35400E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35400E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35400E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35400E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35400E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35400E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35400E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35400E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35400E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35400E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35400E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35400E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35400E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35400E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35400E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35400E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35400E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35400E"/>
    <w:rPr>
      <w:b/>
      <w:bCs/>
      <w:smallCaps/>
      <w:color w:val="0F4761" w:themeColor="accent1" w:themeShade="BF"/>
      <w:spacing w:val="5"/>
    </w:rPr>
  </w:style>
  <w:style w:type="character" w:styleId="Hyperlink">
    <w:name w:val="Hyperlink"/>
    <w:basedOn w:val="DefaultParagraphFont"/>
    <w:uiPriority w:val="99"/>
    <w:unhideWhenUsed/>
    <w:rsid w:val="00363860"/>
    <w:rPr>
      <w:color w:val="467886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363860"/>
    <w:rPr>
      <w:color w:val="605E5C"/>
      <w:shd w:val="clear" w:color="auto" w:fill="E1DFDD"/>
    </w:rPr>
  </w:style>
  <w:style w:type="table" w:styleId="TableGrid">
    <w:name w:val="Table Grid"/>
    <w:basedOn w:val="TableNormal"/>
    <w:uiPriority w:val="39"/>
    <w:rsid w:val="00CE2CC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95</TotalTime>
  <Pages>5</Pages>
  <Words>825</Words>
  <Characters>4704</Characters>
  <Application>Microsoft Office Word</Application>
  <DocSecurity>0</DocSecurity>
  <Lines>39</Lines>
  <Paragraphs>11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5518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Shaid Mahmood</dc:creator>
  <cp:keywords/>
  <dc:description/>
  <cp:lastModifiedBy>Shaid Mahmood</cp:lastModifiedBy>
  <cp:revision>6</cp:revision>
  <dcterms:created xsi:type="dcterms:W3CDTF">2025-08-31T10:33:00Z</dcterms:created>
  <dcterms:modified xsi:type="dcterms:W3CDTF">2025-08-31T13:24:00Z</dcterms:modified>
</cp:coreProperties>
</file>